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930C9C" w14:textId="77777777" w:rsidR="00145FC8" w:rsidRDefault="00000000">
      <w:pPr>
        <w:spacing w:line="360" w:lineRule="auto"/>
        <w:jc w:val="left"/>
        <w:rPr>
          <w:rFonts w:ascii="仿宋" w:eastAsia="仿宋" w:hAnsi="仿宋"/>
          <w:kern w:val="0"/>
          <w:sz w:val="24"/>
          <w:szCs w:val="24"/>
        </w:rPr>
      </w:pPr>
      <w:r>
        <w:rPr>
          <w:rFonts w:ascii="仿宋" w:eastAsia="仿宋" w:hAnsi="仿宋" w:hint="eastAsia"/>
          <w:kern w:val="0"/>
          <w:sz w:val="24"/>
          <w:szCs w:val="24"/>
        </w:rPr>
        <w:t>附件2：</w:t>
      </w:r>
      <w:r>
        <w:rPr>
          <w:rFonts w:ascii="仿宋" w:eastAsia="仿宋" w:hAnsi="仿宋"/>
          <w:kern w:val="0"/>
          <w:sz w:val="24"/>
          <w:szCs w:val="24"/>
        </w:rPr>
        <w:t xml:space="preserve"> </w:t>
      </w:r>
    </w:p>
    <w:p w14:paraId="5F57BA70" w14:textId="77777777" w:rsidR="00145FC8" w:rsidRDefault="00000000">
      <w:pPr>
        <w:pStyle w:val="a7"/>
        <w:widowControl/>
        <w:spacing w:before="0" w:beforeAutospacing="0" w:after="0" w:afterAutospacing="0" w:line="360" w:lineRule="auto"/>
        <w:jc w:val="center"/>
        <w:rPr>
          <w:rFonts w:ascii="仿宋" w:eastAsia="仿宋" w:hAnsi="仿宋"/>
          <w:b/>
          <w:bCs/>
          <w:szCs w:val="24"/>
          <w:lang w:bidi="ar"/>
        </w:rPr>
      </w:pPr>
      <w:bookmarkStart w:id="0" w:name="_Hlk86414293"/>
      <w:r>
        <w:rPr>
          <w:rFonts w:ascii="仿宋" w:eastAsia="仿宋" w:hAnsi="仿宋" w:hint="eastAsia"/>
          <w:b/>
          <w:bCs/>
          <w:szCs w:val="24"/>
          <w:lang w:bidi="ar"/>
        </w:rPr>
        <w:t>高校区域国别学人才培养与学科建设联盟</w:t>
      </w:r>
    </w:p>
    <w:p w14:paraId="4398435D" w14:textId="77777777" w:rsidR="00145FC8" w:rsidRDefault="00000000">
      <w:pPr>
        <w:pStyle w:val="a7"/>
        <w:widowControl/>
        <w:spacing w:before="0" w:beforeAutospacing="0" w:after="0" w:afterAutospacing="0" w:line="360" w:lineRule="auto"/>
        <w:jc w:val="center"/>
        <w:rPr>
          <w:rFonts w:ascii="仿宋" w:eastAsia="仿宋" w:hAnsi="仿宋"/>
          <w:b/>
          <w:bCs/>
          <w:szCs w:val="24"/>
          <w:lang w:bidi="ar"/>
        </w:rPr>
      </w:pPr>
      <w:r>
        <w:rPr>
          <w:rFonts w:ascii="仿宋" w:eastAsia="仿宋" w:hAnsi="仿宋" w:hint="eastAsia"/>
          <w:b/>
          <w:bCs/>
          <w:szCs w:val="24"/>
          <w:lang w:bidi="ar"/>
        </w:rPr>
        <w:t>理事单位资格申请回执</w:t>
      </w:r>
    </w:p>
    <w:p w14:paraId="435D171C" w14:textId="77777777" w:rsidR="00145FC8" w:rsidRDefault="00000000">
      <w:pPr>
        <w:pStyle w:val="a7"/>
        <w:widowControl/>
        <w:spacing w:before="0" w:beforeAutospacing="0" w:after="0" w:afterAutospacing="0" w:line="360" w:lineRule="auto"/>
        <w:jc w:val="center"/>
        <w:rPr>
          <w:rFonts w:ascii="仿宋" w:eastAsia="仿宋" w:hAnsi="仿宋"/>
          <w:b/>
          <w:bCs/>
          <w:szCs w:val="24"/>
          <w:lang w:bidi="ar"/>
        </w:rPr>
      </w:pPr>
      <w:r>
        <w:rPr>
          <w:rFonts w:ascii="仿宋" w:eastAsia="仿宋" w:hAnsi="仿宋" w:hint="eastAsia"/>
          <w:b/>
          <w:bCs/>
          <w:szCs w:val="24"/>
          <w:lang w:bidi="ar"/>
        </w:rPr>
        <w:t>（202</w:t>
      </w:r>
      <w:r>
        <w:rPr>
          <w:rFonts w:ascii="仿宋" w:eastAsia="仿宋" w:hAnsi="仿宋"/>
          <w:b/>
          <w:bCs/>
          <w:szCs w:val="24"/>
          <w:lang w:bidi="ar"/>
        </w:rPr>
        <w:t>6</w:t>
      </w:r>
      <w:r>
        <w:rPr>
          <w:rFonts w:ascii="仿宋" w:eastAsia="仿宋" w:hAnsi="仿宋" w:hint="eastAsia"/>
          <w:b/>
          <w:bCs/>
          <w:szCs w:val="24"/>
          <w:lang w:bidi="ar"/>
        </w:rPr>
        <w:t>版）</w:t>
      </w:r>
    </w:p>
    <w:tbl>
      <w:tblPr>
        <w:tblW w:w="9000" w:type="dxa"/>
        <w:tblCellMar>
          <w:left w:w="0" w:type="dxa"/>
          <w:right w:w="0" w:type="dxa"/>
        </w:tblCellMar>
        <w:tblLook w:val="04A0" w:firstRow="1" w:lastRow="0" w:firstColumn="1" w:lastColumn="0" w:noHBand="0" w:noVBand="1"/>
      </w:tblPr>
      <w:tblGrid>
        <w:gridCol w:w="1803"/>
        <w:gridCol w:w="2203"/>
        <w:gridCol w:w="1927"/>
        <w:gridCol w:w="3067"/>
      </w:tblGrid>
      <w:tr w:rsidR="00145FC8" w14:paraId="3D7AC263" w14:textId="77777777">
        <w:trPr>
          <w:trHeight w:val="493"/>
        </w:trPr>
        <w:tc>
          <w:tcPr>
            <w:tcW w:w="9000" w:type="dxa"/>
            <w:gridSpan w:val="4"/>
            <w:tcBorders>
              <w:top w:val="single" w:sz="4" w:space="0" w:color="auto"/>
              <w:left w:val="single" w:sz="4" w:space="0" w:color="auto"/>
              <w:bottom w:val="single" w:sz="4" w:space="0" w:color="auto"/>
              <w:right w:val="single" w:sz="4" w:space="0" w:color="auto"/>
            </w:tcBorders>
            <w:tcMar>
              <w:left w:w="70" w:type="dxa"/>
              <w:right w:w="70" w:type="dxa"/>
            </w:tcMar>
            <w:vAlign w:val="center"/>
          </w:tcPr>
          <w:p w14:paraId="654C5C38" w14:textId="77777777" w:rsidR="00145FC8" w:rsidRDefault="00000000">
            <w:pPr>
              <w:pStyle w:val="a7"/>
              <w:widowControl/>
              <w:spacing w:before="0" w:beforeAutospacing="0" w:after="0" w:afterAutospacing="0" w:line="360" w:lineRule="auto"/>
              <w:ind w:firstLine="320"/>
              <w:rPr>
                <w:rFonts w:ascii="仿宋" w:eastAsia="仿宋" w:hAnsi="仿宋"/>
                <w:b/>
                <w:bCs/>
                <w:szCs w:val="24"/>
              </w:rPr>
            </w:pPr>
            <w:r>
              <w:rPr>
                <w:rFonts w:ascii="仿宋" w:eastAsia="仿宋" w:hAnsi="仿宋" w:cs="仿宋_GB2312" w:hint="eastAsia"/>
                <w:b/>
                <w:bCs/>
                <w:szCs w:val="24"/>
              </w:rPr>
              <w:t>一、</w:t>
            </w:r>
            <w:r>
              <w:rPr>
                <w:rFonts w:ascii="仿宋" w:eastAsia="仿宋" w:hAnsi="仿宋" w:cs="仿宋_GB2312"/>
                <w:b/>
                <w:bCs/>
                <w:szCs w:val="24"/>
              </w:rPr>
              <w:t>申请人情况</w:t>
            </w:r>
          </w:p>
        </w:tc>
      </w:tr>
      <w:tr w:rsidR="00145FC8" w14:paraId="14839EA4" w14:textId="77777777">
        <w:trPr>
          <w:trHeight w:val="648"/>
        </w:trPr>
        <w:tc>
          <w:tcPr>
            <w:tcW w:w="1803" w:type="dxa"/>
            <w:tcBorders>
              <w:top w:val="nil"/>
              <w:left w:val="single" w:sz="4" w:space="0" w:color="auto"/>
              <w:bottom w:val="single" w:sz="4" w:space="0" w:color="auto"/>
              <w:right w:val="single" w:sz="4" w:space="0" w:color="auto"/>
            </w:tcBorders>
            <w:tcMar>
              <w:left w:w="70" w:type="dxa"/>
              <w:right w:w="70" w:type="dxa"/>
            </w:tcMar>
            <w:vAlign w:val="center"/>
          </w:tcPr>
          <w:p w14:paraId="298014FA" w14:textId="77777777" w:rsidR="00145FC8" w:rsidRDefault="00000000">
            <w:pPr>
              <w:pStyle w:val="a7"/>
              <w:widowControl/>
              <w:spacing w:before="0" w:beforeAutospacing="0" w:after="0" w:afterAutospacing="0" w:line="360" w:lineRule="auto"/>
              <w:jc w:val="center"/>
              <w:rPr>
                <w:rFonts w:ascii="仿宋" w:eastAsia="仿宋" w:hAnsi="仿宋"/>
                <w:szCs w:val="24"/>
              </w:rPr>
            </w:pPr>
            <w:r>
              <w:rPr>
                <w:rFonts w:ascii="仿宋" w:eastAsia="仿宋" w:hAnsi="仿宋" w:cs="仿宋_GB2312"/>
                <w:szCs w:val="24"/>
              </w:rPr>
              <w:t>申请人姓名</w:t>
            </w:r>
          </w:p>
        </w:tc>
        <w:tc>
          <w:tcPr>
            <w:tcW w:w="2203" w:type="dxa"/>
            <w:tcBorders>
              <w:top w:val="single" w:sz="4" w:space="0" w:color="auto"/>
              <w:left w:val="nil"/>
              <w:bottom w:val="single" w:sz="4" w:space="0" w:color="auto"/>
              <w:right w:val="single" w:sz="4" w:space="0" w:color="auto"/>
            </w:tcBorders>
            <w:tcMar>
              <w:left w:w="70" w:type="dxa"/>
              <w:right w:w="70" w:type="dxa"/>
            </w:tcMar>
            <w:vAlign w:val="center"/>
          </w:tcPr>
          <w:p w14:paraId="31B17976" w14:textId="77777777" w:rsidR="00145FC8" w:rsidRDefault="00145FC8">
            <w:pPr>
              <w:widowControl/>
              <w:spacing w:line="360" w:lineRule="auto"/>
              <w:jc w:val="left"/>
              <w:rPr>
                <w:rFonts w:ascii="仿宋" w:eastAsia="仿宋" w:hAnsi="仿宋"/>
                <w:sz w:val="24"/>
                <w:szCs w:val="24"/>
              </w:rPr>
            </w:pPr>
          </w:p>
        </w:tc>
        <w:tc>
          <w:tcPr>
            <w:tcW w:w="1927" w:type="dxa"/>
            <w:tcBorders>
              <w:top w:val="single" w:sz="4" w:space="0" w:color="auto"/>
              <w:left w:val="nil"/>
              <w:bottom w:val="single" w:sz="4" w:space="0" w:color="auto"/>
              <w:right w:val="single" w:sz="4" w:space="0" w:color="auto"/>
            </w:tcBorders>
            <w:tcMar>
              <w:left w:w="70" w:type="dxa"/>
              <w:right w:w="70" w:type="dxa"/>
            </w:tcMar>
            <w:vAlign w:val="center"/>
          </w:tcPr>
          <w:p w14:paraId="008D7804" w14:textId="77777777" w:rsidR="00145FC8" w:rsidRDefault="00000000">
            <w:pPr>
              <w:pStyle w:val="a7"/>
              <w:widowControl/>
              <w:spacing w:before="0" w:beforeAutospacing="0" w:after="0" w:afterAutospacing="0" w:line="360" w:lineRule="auto"/>
              <w:jc w:val="center"/>
              <w:rPr>
                <w:rFonts w:ascii="仿宋" w:eastAsia="仿宋" w:hAnsi="仿宋"/>
                <w:szCs w:val="24"/>
              </w:rPr>
            </w:pPr>
            <w:r>
              <w:rPr>
                <w:rFonts w:ascii="仿宋" w:eastAsia="仿宋" w:hAnsi="仿宋" w:cs="仿宋_GB2312"/>
                <w:szCs w:val="24"/>
              </w:rPr>
              <w:t>职务</w:t>
            </w:r>
            <w:r>
              <w:rPr>
                <w:rFonts w:ascii="仿宋" w:eastAsia="仿宋" w:hAnsi="仿宋" w:cs="仿宋_GB2312" w:hint="eastAsia"/>
                <w:szCs w:val="24"/>
              </w:rPr>
              <w:t>、</w:t>
            </w:r>
            <w:r>
              <w:rPr>
                <w:rFonts w:ascii="仿宋" w:eastAsia="仿宋" w:hAnsi="仿宋" w:cs="仿宋_GB2312"/>
                <w:szCs w:val="24"/>
              </w:rPr>
              <w:t>职称、</w:t>
            </w:r>
            <w:r>
              <w:rPr>
                <w:rFonts w:ascii="仿宋" w:eastAsia="仿宋" w:hAnsi="仿宋" w:cs="仿宋_GB2312" w:hint="eastAsia"/>
                <w:szCs w:val="24"/>
              </w:rPr>
              <w:t>导师资格</w:t>
            </w:r>
          </w:p>
        </w:tc>
        <w:tc>
          <w:tcPr>
            <w:tcW w:w="3067" w:type="dxa"/>
            <w:tcBorders>
              <w:top w:val="single" w:sz="4" w:space="0" w:color="auto"/>
              <w:left w:val="nil"/>
              <w:bottom w:val="single" w:sz="4" w:space="0" w:color="auto"/>
              <w:right w:val="single" w:sz="4" w:space="0" w:color="auto"/>
            </w:tcBorders>
            <w:tcMar>
              <w:left w:w="70" w:type="dxa"/>
              <w:right w:w="70" w:type="dxa"/>
            </w:tcMar>
            <w:vAlign w:val="center"/>
          </w:tcPr>
          <w:p w14:paraId="4E41E441" w14:textId="77777777" w:rsidR="00145FC8" w:rsidRDefault="00000000">
            <w:pPr>
              <w:widowControl/>
              <w:spacing w:line="360" w:lineRule="auto"/>
              <w:jc w:val="left"/>
              <w:rPr>
                <w:rFonts w:ascii="仿宋" w:eastAsia="仿宋" w:hAnsi="仿宋" w:cs="仿宋_GB2312"/>
                <w:kern w:val="0"/>
                <w:sz w:val="24"/>
                <w:szCs w:val="24"/>
                <w:lang w:bidi="ar"/>
              </w:rPr>
            </w:pPr>
            <w:r>
              <w:rPr>
                <w:rFonts w:ascii="仿宋" w:eastAsia="仿宋" w:hAnsi="仿宋" w:cs="仿宋_GB2312" w:hint="eastAsia"/>
                <w:kern w:val="0"/>
                <w:sz w:val="24"/>
                <w:szCs w:val="24"/>
                <w:lang w:bidi="ar"/>
              </w:rPr>
              <w:t>职务：</w:t>
            </w:r>
          </w:p>
          <w:p w14:paraId="50DE714C" w14:textId="77777777" w:rsidR="00145FC8" w:rsidRDefault="00000000">
            <w:pPr>
              <w:widowControl/>
              <w:spacing w:line="360" w:lineRule="auto"/>
              <w:jc w:val="left"/>
              <w:rPr>
                <w:rFonts w:ascii="仿宋" w:eastAsia="仿宋" w:hAnsi="仿宋" w:cs="仿宋_GB2312"/>
                <w:kern w:val="0"/>
                <w:sz w:val="24"/>
                <w:szCs w:val="24"/>
                <w:lang w:bidi="ar"/>
              </w:rPr>
            </w:pPr>
            <w:r>
              <w:rPr>
                <w:rFonts w:ascii="仿宋" w:eastAsia="仿宋" w:hAnsi="仿宋" w:cs="仿宋_GB2312" w:hint="eastAsia"/>
                <w:kern w:val="0"/>
                <w:sz w:val="24"/>
                <w:szCs w:val="24"/>
                <w:lang w:bidi="ar"/>
              </w:rPr>
              <w:t>职称：</w:t>
            </w:r>
          </w:p>
          <w:p w14:paraId="00AD5431" w14:textId="77777777" w:rsidR="00145FC8" w:rsidRDefault="00000000">
            <w:pPr>
              <w:widowControl/>
              <w:spacing w:line="360" w:lineRule="auto"/>
              <w:jc w:val="left"/>
              <w:rPr>
                <w:rFonts w:ascii="仿宋" w:eastAsia="仿宋" w:hAnsi="仿宋" w:cs="仿宋_GB2312"/>
                <w:kern w:val="0"/>
                <w:sz w:val="24"/>
                <w:szCs w:val="24"/>
                <w:lang w:bidi="ar"/>
              </w:rPr>
            </w:pPr>
            <w:r>
              <w:rPr>
                <w:rFonts w:ascii="仿宋" w:eastAsia="仿宋" w:hAnsi="仿宋" w:cs="仿宋_GB2312" w:hint="eastAsia"/>
                <w:kern w:val="0"/>
                <w:sz w:val="24"/>
                <w:szCs w:val="24"/>
                <w:lang w:bidi="ar"/>
              </w:rPr>
              <w:t>导师资格：</w:t>
            </w:r>
          </w:p>
        </w:tc>
      </w:tr>
      <w:tr w:rsidR="00145FC8" w14:paraId="70C6CD85" w14:textId="77777777">
        <w:trPr>
          <w:trHeight w:val="648"/>
        </w:trPr>
        <w:tc>
          <w:tcPr>
            <w:tcW w:w="1803" w:type="dxa"/>
            <w:tcBorders>
              <w:top w:val="nil"/>
              <w:left w:val="single" w:sz="4" w:space="0" w:color="auto"/>
              <w:bottom w:val="single" w:sz="4" w:space="0" w:color="auto"/>
              <w:right w:val="single" w:sz="4" w:space="0" w:color="auto"/>
            </w:tcBorders>
            <w:tcMar>
              <w:left w:w="70" w:type="dxa"/>
              <w:right w:w="70" w:type="dxa"/>
            </w:tcMar>
            <w:vAlign w:val="center"/>
          </w:tcPr>
          <w:p w14:paraId="1869ADF5" w14:textId="77777777" w:rsidR="00145FC8" w:rsidRDefault="00000000">
            <w:pPr>
              <w:pStyle w:val="a7"/>
              <w:widowControl/>
              <w:spacing w:before="0" w:beforeAutospacing="0" w:after="0" w:afterAutospacing="0" w:line="360" w:lineRule="auto"/>
              <w:jc w:val="center"/>
              <w:rPr>
                <w:rFonts w:ascii="仿宋" w:eastAsia="仿宋" w:hAnsi="仿宋" w:cs="仿宋_GB2312"/>
                <w:szCs w:val="24"/>
              </w:rPr>
            </w:pPr>
            <w:r>
              <w:rPr>
                <w:rFonts w:ascii="仿宋" w:eastAsia="仿宋" w:hAnsi="仿宋" w:cs="仿宋_GB2312" w:hint="eastAsia"/>
                <w:szCs w:val="24"/>
              </w:rPr>
              <w:t>主要社会与学术职务</w:t>
            </w:r>
          </w:p>
        </w:tc>
        <w:tc>
          <w:tcPr>
            <w:tcW w:w="7197" w:type="dxa"/>
            <w:gridSpan w:val="3"/>
            <w:tcBorders>
              <w:top w:val="single" w:sz="4" w:space="0" w:color="auto"/>
              <w:left w:val="nil"/>
              <w:bottom w:val="single" w:sz="4" w:space="0" w:color="auto"/>
              <w:right w:val="single" w:sz="4" w:space="0" w:color="auto"/>
            </w:tcBorders>
            <w:tcMar>
              <w:left w:w="70" w:type="dxa"/>
              <w:right w:w="70" w:type="dxa"/>
            </w:tcMar>
            <w:vAlign w:val="center"/>
          </w:tcPr>
          <w:p w14:paraId="29434DB6" w14:textId="77777777" w:rsidR="00145FC8" w:rsidRDefault="00145FC8">
            <w:pPr>
              <w:widowControl/>
              <w:spacing w:line="360" w:lineRule="auto"/>
              <w:jc w:val="left"/>
              <w:rPr>
                <w:rFonts w:ascii="仿宋" w:eastAsia="仿宋" w:hAnsi="仿宋" w:cs="仿宋_GB2312"/>
                <w:kern w:val="0"/>
                <w:sz w:val="24"/>
                <w:szCs w:val="24"/>
                <w:lang w:bidi="ar"/>
              </w:rPr>
            </w:pPr>
          </w:p>
          <w:p w14:paraId="1608F5B5" w14:textId="77777777" w:rsidR="00145FC8" w:rsidRDefault="00145FC8">
            <w:pPr>
              <w:widowControl/>
              <w:spacing w:line="360" w:lineRule="auto"/>
              <w:jc w:val="left"/>
              <w:rPr>
                <w:rFonts w:ascii="仿宋" w:eastAsia="仿宋" w:hAnsi="仿宋" w:cs="仿宋_GB2312"/>
                <w:kern w:val="0"/>
                <w:sz w:val="24"/>
                <w:szCs w:val="24"/>
                <w:lang w:bidi="ar"/>
              </w:rPr>
            </w:pPr>
          </w:p>
        </w:tc>
      </w:tr>
      <w:tr w:rsidR="00145FC8" w14:paraId="7995D7CD" w14:textId="77777777">
        <w:trPr>
          <w:trHeight w:val="648"/>
        </w:trPr>
        <w:tc>
          <w:tcPr>
            <w:tcW w:w="1803" w:type="dxa"/>
            <w:tcBorders>
              <w:top w:val="nil"/>
              <w:left w:val="single" w:sz="4" w:space="0" w:color="auto"/>
              <w:bottom w:val="single" w:sz="4" w:space="0" w:color="auto"/>
              <w:right w:val="single" w:sz="4" w:space="0" w:color="auto"/>
            </w:tcBorders>
            <w:tcMar>
              <w:left w:w="70" w:type="dxa"/>
              <w:right w:w="70" w:type="dxa"/>
            </w:tcMar>
            <w:vAlign w:val="center"/>
          </w:tcPr>
          <w:p w14:paraId="15C768AF" w14:textId="77777777" w:rsidR="00145FC8" w:rsidRDefault="00000000">
            <w:pPr>
              <w:pStyle w:val="a7"/>
              <w:widowControl/>
              <w:spacing w:before="0" w:beforeAutospacing="0" w:after="0" w:afterAutospacing="0" w:line="360" w:lineRule="auto"/>
              <w:jc w:val="center"/>
              <w:rPr>
                <w:rFonts w:ascii="仿宋" w:eastAsia="仿宋" w:hAnsi="仿宋"/>
                <w:szCs w:val="24"/>
              </w:rPr>
            </w:pPr>
            <w:r>
              <w:rPr>
                <w:rFonts w:ascii="仿宋" w:eastAsia="仿宋" w:hAnsi="仿宋" w:cs="仿宋_GB2312" w:hint="eastAsia"/>
                <w:szCs w:val="24"/>
              </w:rPr>
              <w:t>所在</w:t>
            </w:r>
            <w:r>
              <w:rPr>
                <w:rFonts w:ascii="仿宋" w:eastAsia="仿宋" w:hAnsi="仿宋" w:cs="仿宋_GB2312"/>
                <w:szCs w:val="24"/>
              </w:rPr>
              <w:t>学校</w:t>
            </w:r>
          </w:p>
        </w:tc>
        <w:tc>
          <w:tcPr>
            <w:tcW w:w="2203" w:type="dxa"/>
            <w:tcBorders>
              <w:top w:val="nil"/>
              <w:left w:val="nil"/>
              <w:bottom w:val="single" w:sz="4" w:space="0" w:color="auto"/>
              <w:right w:val="single" w:sz="4" w:space="0" w:color="auto"/>
            </w:tcBorders>
            <w:tcMar>
              <w:left w:w="70" w:type="dxa"/>
              <w:right w:w="70" w:type="dxa"/>
            </w:tcMar>
            <w:vAlign w:val="center"/>
          </w:tcPr>
          <w:p w14:paraId="1E07B919" w14:textId="77777777" w:rsidR="00145FC8" w:rsidRDefault="00145FC8">
            <w:pPr>
              <w:widowControl/>
              <w:spacing w:line="360" w:lineRule="auto"/>
              <w:jc w:val="left"/>
              <w:rPr>
                <w:rFonts w:ascii="仿宋" w:eastAsia="仿宋" w:hAnsi="仿宋" w:cs="仿宋_GB2312"/>
                <w:kern w:val="0"/>
                <w:sz w:val="24"/>
                <w:szCs w:val="24"/>
                <w:lang w:bidi="ar"/>
              </w:rPr>
            </w:pPr>
          </w:p>
        </w:tc>
        <w:tc>
          <w:tcPr>
            <w:tcW w:w="1927" w:type="dxa"/>
            <w:tcBorders>
              <w:top w:val="nil"/>
              <w:left w:val="nil"/>
              <w:bottom w:val="single" w:sz="4" w:space="0" w:color="auto"/>
              <w:right w:val="single" w:sz="4" w:space="0" w:color="auto"/>
            </w:tcBorders>
            <w:tcMar>
              <w:left w:w="70" w:type="dxa"/>
              <w:right w:w="70" w:type="dxa"/>
            </w:tcMar>
            <w:vAlign w:val="center"/>
          </w:tcPr>
          <w:p w14:paraId="2954BE6A" w14:textId="77777777" w:rsidR="00145FC8" w:rsidRDefault="00000000">
            <w:pPr>
              <w:pStyle w:val="a7"/>
              <w:widowControl/>
              <w:spacing w:before="0" w:beforeAutospacing="0" w:after="0" w:afterAutospacing="0" w:line="360" w:lineRule="auto"/>
              <w:jc w:val="center"/>
              <w:rPr>
                <w:rFonts w:ascii="仿宋" w:eastAsia="仿宋" w:hAnsi="仿宋" w:cs="仿宋_GB2312"/>
                <w:szCs w:val="24"/>
              </w:rPr>
            </w:pPr>
            <w:r>
              <w:rPr>
                <w:rFonts w:ascii="仿宋" w:eastAsia="仿宋" w:hAnsi="仿宋" w:cs="仿宋_GB2312" w:hint="eastAsia"/>
                <w:szCs w:val="24"/>
              </w:rPr>
              <w:t>所代表二级单位</w:t>
            </w:r>
          </w:p>
        </w:tc>
        <w:tc>
          <w:tcPr>
            <w:tcW w:w="3067" w:type="dxa"/>
            <w:tcBorders>
              <w:top w:val="nil"/>
              <w:left w:val="nil"/>
              <w:bottom w:val="single" w:sz="4" w:space="0" w:color="auto"/>
              <w:right w:val="single" w:sz="4" w:space="0" w:color="auto"/>
            </w:tcBorders>
            <w:tcMar>
              <w:left w:w="70" w:type="dxa"/>
              <w:right w:w="70" w:type="dxa"/>
            </w:tcMar>
            <w:vAlign w:val="center"/>
          </w:tcPr>
          <w:p w14:paraId="3319A32E" w14:textId="77777777" w:rsidR="00145FC8" w:rsidRDefault="00145FC8">
            <w:pPr>
              <w:widowControl/>
              <w:spacing w:line="360" w:lineRule="auto"/>
              <w:jc w:val="left"/>
              <w:rPr>
                <w:rFonts w:ascii="仿宋" w:eastAsia="仿宋" w:hAnsi="仿宋" w:cs="仿宋_GB2312"/>
                <w:kern w:val="0"/>
                <w:sz w:val="24"/>
                <w:szCs w:val="24"/>
                <w:lang w:bidi="ar"/>
              </w:rPr>
            </w:pPr>
          </w:p>
        </w:tc>
      </w:tr>
      <w:tr w:rsidR="00145FC8" w14:paraId="7D1062E2" w14:textId="77777777">
        <w:trPr>
          <w:trHeight w:val="648"/>
        </w:trPr>
        <w:tc>
          <w:tcPr>
            <w:tcW w:w="1803" w:type="dxa"/>
            <w:tcBorders>
              <w:top w:val="nil"/>
              <w:left w:val="single" w:sz="4" w:space="0" w:color="auto"/>
              <w:bottom w:val="single" w:sz="4" w:space="0" w:color="auto"/>
              <w:right w:val="single" w:sz="4" w:space="0" w:color="auto"/>
            </w:tcBorders>
            <w:tcMar>
              <w:left w:w="70" w:type="dxa"/>
              <w:right w:w="70" w:type="dxa"/>
            </w:tcMar>
            <w:vAlign w:val="center"/>
          </w:tcPr>
          <w:p w14:paraId="0484C73E" w14:textId="77777777" w:rsidR="00145FC8" w:rsidRDefault="00000000">
            <w:pPr>
              <w:pStyle w:val="a7"/>
              <w:widowControl/>
              <w:spacing w:before="0" w:beforeAutospacing="0" w:after="0" w:afterAutospacing="0" w:line="360" w:lineRule="auto"/>
              <w:jc w:val="center"/>
              <w:rPr>
                <w:rFonts w:ascii="仿宋" w:eastAsia="仿宋" w:hAnsi="仿宋"/>
                <w:szCs w:val="24"/>
              </w:rPr>
            </w:pPr>
            <w:r>
              <w:rPr>
                <w:rFonts w:ascii="仿宋" w:eastAsia="仿宋" w:hAnsi="仿宋" w:cs="仿宋_GB2312"/>
                <w:szCs w:val="24"/>
              </w:rPr>
              <w:t>联系电话</w:t>
            </w:r>
          </w:p>
        </w:tc>
        <w:tc>
          <w:tcPr>
            <w:tcW w:w="2203" w:type="dxa"/>
            <w:tcBorders>
              <w:top w:val="nil"/>
              <w:left w:val="nil"/>
              <w:bottom w:val="single" w:sz="4" w:space="0" w:color="auto"/>
              <w:right w:val="single" w:sz="4" w:space="0" w:color="auto"/>
            </w:tcBorders>
            <w:tcMar>
              <w:left w:w="70" w:type="dxa"/>
              <w:right w:w="70" w:type="dxa"/>
            </w:tcMar>
            <w:vAlign w:val="center"/>
          </w:tcPr>
          <w:p w14:paraId="74DC3B0F" w14:textId="77777777" w:rsidR="00145FC8" w:rsidRDefault="00145FC8">
            <w:pPr>
              <w:widowControl/>
              <w:spacing w:line="360" w:lineRule="auto"/>
              <w:jc w:val="left"/>
              <w:rPr>
                <w:rFonts w:ascii="仿宋" w:eastAsia="仿宋" w:hAnsi="仿宋" w:cs="仿宋_GB2312"/>
                <w:kern w:val="0"/>
                <w:sz w:val="24"/>
                <w:szCs w:val="24"/>
                <w:lang w:bidi="ar"/>
              </w:rPr>
            </w:pPr>
          </w:p>
        </w:tc>
        <w:tc>
          <w:tcPr>
            <w:tcW w:w="1927" w:type="dxa"/>
            <w:tcBorders>
              <w:top w:val="nil"/>
              <w:left w:val="nil"/>
              <w:bottom w:val="single" w:sz="4" w:space="0" w:color="auto"/>
              <w:right w:val="single" w:sz="4" w:space="0" w:color="auto"/>
            </w:tcBorders>
            <w:tcMar>
              <w:left w:w="70" w:type="dxa"/>
              <w:right w:w="70" w:type="dxa"/>
            </w:tcMar>
            <w:vAlign w:val="center"/>
          </w:tcPr>
          <w:p w14:paraId="3FD2AEBA" w14:textId="77777777" w:rsidR="00145FC8" w:rsidRDefault="00000000">
            <w:pPr>
              <w:pStyle w:val="a7"/>
              <w:widowControl/>
              <w:spacing w:before="0" w:beforeAutospacing="0" w:after="0" w:afterAutospacing="0" w:line="360" w:lineRule="auto"/>
              <w:jc w:val="center"/>
              <w:rPr>
                <w:rFonts w:ascii="仿宋" w:eastAsia="仿宋" w:hAnsi="仿宋"/>
                <w:szCs w:val="24"/>
              </w:rPr>
            </w:pPr>
            <w:r>
              <w:rPr>
                <w:rFonts w:ascii="仿宋" w:eastAsia="仿宋" w:hAnsi="仿宋" w:cs="仿宋_GB2312"/>
                <w:szCs w:val="24"/>
              </w:rPr>
              <w:t>电子邮箱</w:t>
            </w:r>
          </w:p>
        </w:tc>
        <w:tc>
          <w:tcPr>
            <w:tcW w:w="3067" w:type="dxa"/>
            <w:tcBorders>
              <w:top w:val="nil"/>
              <w:left w:val="nil"/>
              <w:bottom w:val="single" w:sz="4" w:space="0" w:color="auto"/>
              <w:right w:val="single" w:sz="4" w:space="0" w:color="auto"/>
            </w:tcBorders>
            <w:tcMar>
              <w:left w:w="70" w:type="dxa"/>
              <w:right w:w="70" w:type="dxa"/>
            </w:tcMar>
            <w:vAlign w:val="center"/>
          </w:tcPr>
          <w:p w14:paraId="1085EE37" w14:textId="77777777" w:rsidR="00145FC8" w:rsidRDefault="00145FC8">
            <w:pPr>
              <w:widowControl/>
              <w:spacing w:line="360" w:lineRule="auto"/>
              <w:jc w:val="left"/>
              <w:rPr>
                <w:rFonts w:ascii="仿宋" w:eastAsia="仿宋" w:hAnsi="仿宋" w:cs="仿宋_GB2312"/>
                <w:kern w:val="0"/>
                <w:sz w:val="24"/>
                <w:szCs w:val="24"/>
                <w:lang w:bidi="ar"/>
              </w:rPr>
            </w:pPr>
          </w:p>
        </w:tc>
      </w:tr>
      <w:tr w:rsidR="00145FC8" w14:paraId="10956C77" w14:textId="77777777">
        <w:trPr>
          <w:trHeight w:val="648"/>
        </w:trPr>
        <w:tc>
          <w:tcPr>
            <w:tcW w:w="1803" w:type="dxa"/>
            <w:tcBorders>
              <w:top w:val="nil"/>
              <w:left w:val="single" w:sz="4" w:space="0" w:color="auto"/>
              <w:bottom w:val="single" w:sz="4" w:space="0" w:color="auto"/>
              <w:right w:val="single" w:sz="4" w:space="0" w:color="auto"/>
            </w:tcBorders>
            <w:tcMar>
              <w:left w:w="70" w:type="dxa"/>
              <w:right w:w="70" w:type="dxa"/>
            </w:tcMar>
            <w:vAlign w:val="center"/>
          </w:tcPr>
          <w:p w14:paraId="78AE6D10" w14:textId="77777777" w:rsidR="00145FC8" w:rsidRDefault="00000000">
            <w:pPr>
              <w:pStyle w:val="a7"/>
              <w:widowControl/>
              <w:spacing w:before="0" w:beforeAutospacing="0" w:after="0" w:afterAutospacing="0" w:line="360" w:lineRule="auto"/>
              <w:jc w:val="center"/>
              <w:rPr>
                <w:rFonts w:ascii="仿宋" w:eastAsia="仿宋" w:hAnsi="仿宋" w:cs="仿宋_GB2312"/>
                <w:szCs w:val="24"/>
              </w:rPr>
            </w:pPr>
            <w:r>
              <w:rPr>
                <w:rFonts w:ascii="仿宋" w:eastAsia="仿宋" w:hAnsi="仿宋" w:cs="仿宋_GB2312" w:hint="eastAsia"/>
                <w:szCs w:val="24"/>
              </w:rPr>
              <w:t>微信号（用于建群）</w:t>
            </w:r>
          </w:p>
        </w:tc>
        <w:tc>
          <w:tcPr>
            <w:tcW w:w="7197" w:type="dxa"/>
            <w:gridSpan w:val="3"/>
            <w:tcBorders>
              <w:top w:val="nil"/>
              <w:left w:val="nil"/>
              <w:bottom w:val="single" w:sz="4" w:space="0" w:color="auto"/>
              <w:right w:val="single" w:sz="4" w:space="0" w:color="auto"/>
            </w:tcBorders>
            <w:tcMar>
              <w:left w:w="70" w:type="dxa"/>
              <w:right w:w="70" w:type="dxa"/>
            </w:tcMar>
            <w:vAlign w:val="center"/>
          </w:tcPr>
          <w:p w14:paraId="569AED7B" w14:textId="77777777" w:rsidR="00145FC8" w:rsidRDefault="00145FC8">
            <w:pPr>
              <w:widowControl/>
              <w:spacing w:line="360" w:lineRule="auto"/>
              <w:jc w:val="left"/>
              <w:rPr>
                <w:rFonts w:ascii="仿宋" w:eastAsia="仿宋" w:hAnsi="仿宋" w:cs="仿宋_GB2312"/>
                <w:kern w:val="0"/>
                <w:sz w:val="24"/>
                <w:szCs w:val="24"/>
                <w:lang w:bidi="ar"/>
              </w:rPr>
            </w:pPr>
          </w:p>
        </w:tc>
      </w:tr>
      <w:tr w:rsidR="00145FC8" w14:paraId="6940711F" w14:textId="77777777">
        <w:trPr>
          <w:trHeight w:val="413"/>
        </w:trPr>
        <w:tc>
          <w:tcPr>
            <w:tcW w:w="9000" w:type="dxa"/>
            <w:gridSpan w:val="4"/>
            <w:tcBorders>
              <w:top w:val="nil"/>
              <w:left w:val="single" w:sz="4" w:space="0" w:color="auto"/>
              <w:bottom w:val="single" w:sz="4" w:space="0" w:color="auto"/>
              <w:right w:val="single" w:sz="4" w:space="0" w:color="auto"/>
            </w:tcBorders>
            <w:tcMar>
              <w:left w:w="70" w:type="dxa"/>
              <w:right w:w="70" w:type="dxa"/>
            </w:tcMar>
            <w:vAlign w:val="center"/>
          </w:tcPr>
          <w:p w14:paraId="4F6ED078" w14:textId="77777777" w:rsidR="00145FC8" w:rsidRDefault="00000000">
            <w:pPr>
              <w:pStyle w:val="a7"/>
              <w:widowControl/>
              <w:spacing w:before="0" w:beforeAutospacing="0" w:after="0" w:afterAutospacing="0" w:line="360" w:lineRule="auto"/>
              <w:ind w:firstLine="320"/>
              <w:rPr>
                <w:rFonts w:ascii="仿宋" w:eastAsia="仿宋" w:hAnsi="仿宋" w:cs="仿宋_GB2312"/>
                <w:b/>
                <w:bCs/>
                <w:szCs w:val="24"/>
              </w:rPr>
            </w:pPr>
            <w:r>
              <w:rPr>
                <w:rFonts w:ascii="仿宋" w:eastAsia="仿宋" w:hAnsi="仿宋" w:cs="仿宋_GB2312" w:hint="eastAsia"/>
                <w:b/>
                <w:bCs/>
                <w:szCs w:val="24"/>
              </w:rPr>
              <w:t>二、申请单位情况</w:t>
            </w:r>
          </w:p>
        </w:tc>
      </w:tr>
      <w:tr w:rsidR="00145FC8" w14:paraId="4EBF5E0A" w14:textId="77777777">
        <w:trPr>
          <w:trHeight w:val="1903"/>
        </w:trPr>
        <w:tc>
          <w:tcPr>
            <w:tcW w:w="1803" w:type="dxa"/>
            <w:tcBorders>
              <w:top w:val="nil"/>
              <w:left w:val="single" w:sz="4" w:space="0" w:color="auto"/>
              <w:bottom w:val="single" w:sz="4" w:space="0" w:color="auto"/>
              <w:right w:val="single" w:sz="4" w:space="0" w:color="auto"/>
            </w:tcBorders>
            <w:tcMar>
              <w:left w:w="70" w:type="dxa"/>
              <w:right w:w="70" w:type="dxa"/>
            </w:tcMar>
            <w:vAlign w:val="center"/>
          </w:tcPr>
          <w:p w14:paraId="684090D2" w14:textId="77777777" w:rsidR="00145FC8" w:rsidRDefault="00000000">
            <w:pPr>
              <w:pStyle w:val="a7"/>
              <w:widowControl/>
              <w:spacing w:before="0" w:beforeAutospacing="0" w:after="0" w:afterAutospacing="0" w:line="360" w:lineRule="auto"/>
              <w:jc w:val="center"/>
              <w:rPr>
                <w:rFonts w:ascii="仿宋" w:eastAsia="仿宋" w:hAnsi="仿宋"/>
                <w:szCs w:val="24"/>
              </w:rPr>
            </w:pPr>
            <w:r>
              <w:rPr>
                <w:rFonts w:ascii="仿宋" w:eastAsia="仿宋" w:hAnsi="仿宋" w:cs="仿宋_GB2312" w:hint="eastAsia"/>
                <w:szCs w:val="24"/>
              </w:rPr>
              <w:t>学科情况</w:t>
            </w:r>
          </w:p>
        </w:tc>
        <w:tc>
          <w:tcPr>
            <w:tcW w:w="2203" w:type="dxa"/>
            <w:tcBorders>
              <w:top w:val="single" w:sz="4" w:space="0" w:color="auto"/>
              <w:left w:val="nil"/>
              <w:bottom w:val="single" w:sz="4" w:space="0" w:color="auto"/>
              <w:right w:val="single" w:sz="4" w:space="0" w:color="auto"/>
            </w:tcBorders>
            <w:tcMar>
              <w:left w:w="70" w:type="dxa"/>
              <w:right w:w="70" w:type="dxa"/>
            </w:tcMar>
            <w:vAlign w:val="center"/>
          </w:tcPr>
          <w:p w14:paraId="1000AAF9"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1、</w:t>
            </w:r>
          </w:p>
          <w:p w14:paraId="04ABCE67"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2、</w:t>
            </w:r>
          </w:p>
          <w:p w14:paraId="4E1A04E2"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3、</w:t>
            </w:r>
          </w:p>
        </w:tc>
        <w:tc>
          <w:tcPr>
            <w:tcW w:w="1927" w:type="dxa"/>
            <w:tcBorders>
              <w:top w:val="single" w:sz="4" w:space="0" w:color="auto"/>
              <w:left w:val="nil"/>
              <w:bottom w:val="single" w:sz="4" w:space="0" w:color="auto"/>
              <w:right w:val="single" w:sz="4" w:space="0" w:color="auto"/>
            </w:tcBorders>
            <w:tcMar>
              <w:left w:w="70" w:type="dxa"/>
              <w:right w:w="70" w:type="dxa"/>
            </w:tcMar>
            <w:vAlign w:val="center"/>
          </w:tcPr>
          <w:p w14:paraId="573A262C" w14:textId="77777777" w:rsidR="00145FC8" w:rsidRDefault="00000000">
            <w:pPr>
              <w:pStyle w:val="a7"/>
              <w:widowControl/>
              <w:spacing w:before="0" w:beforeAutospacing="0" w:after="0" w:afterAutospacing="0" w:line="360" w:lineRule="auto"/>
              <w:rPr>
                <w:rFonts w:ascii="仿宋" w:eastAsia="仿宋" w:hAnsi="仿宋"/>
                <w:szCs w:val="24"/>
              </w:rPr>
            </w:pPr>
            <w:r>
              <w:rPr>
                <w:rFonts w:ascii="仿宋" w:eastAsia="仿宋" w:hAnsi="仿宋" w:cs="仿宋_GB2312"/>
                <w:szCs w:val="24"/>
              </w:rPr>
              <w:t>是否拥有硕士或博士学位授予权</w:t>
            </w:r>
          </w:p>
        </w:tc>
        <w:tc>
          <w:tcPr>
            <w:tcW w:w="3067" w:type="dxa"/>
            <w:tcBorders>
              <w:top w:val="single" w:sz="4" w:space="0" w:color="auto"/>
              <w:left w:val="nil"/>
              <w:bottom w:val="single" w:sz="4" w:space="0" w:color="auto"/>
              <w:right w:val="single" w:sz="4" w:space="0" w:color="auto"/>
            </w:tcBorders>
            <w:tcMar>
              <w:left w:w="70" w:type="dxa"/>
              <w:right w:w="70" w:type="dxa"/>
            </w:tcMar>
            <w:vAlign w:val="center"/>
          </w:tcPr>
          <w:p w14:paraId="6CD7382E" w14:textId="77777777" w:rsidR="00145FC8" w:rsidRDefault="00000000">
            <w:pPr>
              <w:pStyle w:val="a7"/>
              <w:widowControl/>
              <w:spacing w:before="0" w:beforeAutospacing="0" w:after="0" w:afterAutospacing="0" w:line="360" w:lineRule="auto"/>
              <w:rPr>
                <w:rFonts w:ascii="仿宋" w:eastAsia="仿宋" w:hAnsi="仿宋"/>
                <w:szCs w:val="24"/>
              </w:rPr>
            </w:pPr>
            <w:r>
              <w:rPr>
                <w:rFonts w:ascii="仿宋" w:eastAsia="仿宋" w:hAnsi="仿宋" w:cs="仿宋_GB2312"/>
                <w:szCs w:val="24"/>
              </w:rPr>
              <w:t>□</w:t>
            </w:r>
            <w:r>
              <w:rPr>
                <w:rFonts w:ascii="仿宋" w:eastAsia="仿宋" w:hAnsi="仿宋" w:cs="仿宋_GB2312" w:hint="eastAsia"/>
                <w:szCs w:val="24"/>
              </w:rPr>
              <w:t>博士</w:t>
            </w:r>
            <w:r>
              <w:rPr>
                <w:rFonts w:ascii="仿宋" w:eastAsia="仿宋" w:hAnsi="仿宋" w:cs="仿宋_GB2312"/>
                <w:szCs w:val="24"/>
              </w:rPr>
              <w:t>授予权</w:t>
            </w:r>
          </w:p>
          <w:p w14:paraId="17932085" w14:textId="77777777" w:rsidR="00145FC8" w:rsidRDefault="00000000">
            <w:pPr>
              <w:pStyle w:val="a7"/>
              <w:widowControl/>
              <w:spacing w:before="0" w:beforeAutospacing="0" w:after="0" w:afterAutospacing="0" w:line="360" w:lineRule="auto"/>
              <w:rPr>
                <w:rFonts w:ascii="仿宋" w:eastAsia="仿宋" w:hAnsi="仿宋"/>
                <w:szCs w:val="24"/>
              </w:rPr>
            </w:pPr>
            <w:r>
              <w:rPr>
                <w:rFonts w:ascii="仿宋" w:eastAsia="仿宋" w:hAnsi="仿宋" w:cs="仿宋_GB2312"/>
                <w:szCs w:val="24"/>
              </w:rPr>
              <w:t>□</w:t>
            </w:r>
            <w:r>
              <w:rPr>
                <w:rFonts w:ascii="仿宋" w:eastAsia="仿宋" w:hAnsi="仿宋" w:cs="仿宋_GB2312" w:hint="eastAsia"/>
                <w:szCs w:val="24"/>
              </w:rPr>
              <w:t>硕士</w:t>
            </w:r>
            <w:r>
              <w:rPr>
                <w:rFonts w:ascii="仿宋" w:eastAsia="仿宋" w:hAnsi="仿宋" w:cs="仿宋_GB2312"/>
                <w:szCs w:val="24"/>
              </w:rPr>
              <w:t>授予权</w:t>
            </w:r>
          </w:p>
          <w:p w14:paraId="02533FB3" w14:textId="77777777" w:rsidR="00145FC8" w:rsidRDefault="00000000">
            <w:pPr>
              <w:pStyle w:val="a7"/>
              <w:widowControl/>
              <w:spacing w:before="0" w:beforeAutospacing="0" w:after="0" w:afterAutospacing="0" w:line="360" w:lineRule="auto"/>
              <w:rPr>
                <w:rFonts w:ascii="仿宋" w:eastAsia="仿宋" w:hAnsi="仿宋"/>
                <w:szCs w:val="24"/>
              </w:rPr>
            </w:pPr>
            <w:r>
              <w:rPr>
                <w:rFonts w:ascii="仿宋" w:eastAsia="仿宋" w:hAnsi="仿宋" w:cs="仿宋_GB2312"/>
                <w:szCs w:val="24"/>
              </w:rPr>
              <w:t>□否</w:t>
            </w:r>
          </w:p>
        </w:tc>
      </w:tr>
      <w:tr w:rsidR="00145FC8" w14:paraId="6B98F203" w14:textId="77777777">
        <w:trPr>
          <w:trHeight w:val="1903"/>
        </w:trPr>
        <w:tc>
          <w:tcPr>
            <w:tcW w:w="1803" w:type="dxa"/>
            <w:tcBorders>
              <w:top w:val="nil"/>
              <w:left w:val="single" w:sz="4" w:space="0" w:color="auto"/>
              <w:bottom w:val="single" w:sz="4" w:space="0" w:color="auto"/>
              <w:right w:val="single" w:sz="4" w:space="0" w:color="auto"/>
            </w:tcBorders>
            <w:tcMar>
              <w:left w:w="70" w:type="dxa"/>
              <w:right w:w="70" w:type="dxa"/>
            </w:tcMar>
            <w:vAlign w:val="center"/>
          </w:tcPr>
          <w:p w14:paraId="1E877F54"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是否有/是区域</w:t>
            </w:r>
            <w:r>
              <w:rPr>
                <w:rFonts w:ascii="仿宋" w:eastAsia="仿宋" w:hAnsi="仿宋" w:cs="仿宋_GB2312" w:hint="eastAsia"/>
                <w:szCs w:val="24"/>
              </w:rPr>
              <w:t>国别</w:t>
            </w:r>
            <w:r>
              <w:rPr>
                <w:rFonts w:ascii="仿宋" w:eastAsia="仿宋" w:hAnsi="仿宋" w:cs="仿宋_GB2312"/>
                <w:szCs w:val="24"/>
              </w:rPr>
              <w:t>研究机构</w:t>
            </w:r>
            <w:r>
              <w:rPr>
                <w:rFonts w:ascii="仿宋" w:eastAsia="仿宋" w:hAnsi="仿宋" w:cs="仿宋_GB2312" w:hint="eastAsia"/>
                <w:szCs w:val="24"/>
              </w:rPr>
              <w:t>或相关平台</w:t>
            </w:r>
          </w:p>
        </w:tc>
        <w:tc>
          <w:tcPr>
            <w:tcW w:w="2203" w:type="dxa"/>
            <w:tcBorders>
              <w:top w:val="single" w:sz="4" w:space="0" w:color="auto"/>
              <w:left w:val="nil"/>
              <w:bottom w:val="single" w:sz="4" w:space="0" w:color="auto"/>
              <w:right w:val="single" w:sz="4" w:space="0" w:color="auto"/>
            </w:tcBorders>
            <w:tcMar>
              <w:left w:w="70" w:type="dxa"/>
              <w:right w:w="70" w:type="dxa"/>
            </w:tcMar>
            <w:vAlign w:val="center"/>
          </w:tcPr>
          <w:p w14:paraId="4F2C6DE4"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名称：</w:t>
            </w:r>
          </w:p>
          <w:p w14:paraId="76809C64"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3EFC9CFE"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7C1F8F11"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级别：</w:t>
            </w:r>
          </w:p>
        </w:tc>
        <w:tc>
          <w:tcPr>
            <w:tcW w:w="1927" w:type="dxa"/>
            <w:tcBorders>
              <w:top w:val="single" w:sz="4" w:space="0" w:color="auto"/>
              <w:left w:val="nil"/>
              <w:bottom w:val="single" w:sz="4" w:space="0" w:color="auto"/>
              <w:right w:val="single" w:sz="4" w:space="0" w:color="auto"/>
            </w:tcBorders>
            <w:tcMar>
              <w:left w:w="70" w:type="dxa"/>
              <w:right w:w="70" w:type="dxa"/>
            </w:tcMar>
            <w:vAlign w:val="center"/>
          </w:tcPr>
          <w:p w14:paraId="61C0745D"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区域国别研究团队情况（人数、职称、学科背景等情况）</w:t>
            </w:r>
          </w:p>
        </w:tc>
        <w:tc>
          <w:tcPr>
            <w:tcW w:w="3067" w:type="dxa"/>
            <w:tcBorders>
              <w:top w:val="single" w:sz="4" w:space="0" w:color="auto"/>
              <w:left w:val="nil"/>
              <w:bottom w:val="single" w:sz="4" w:space="0" w:color="auto"/>
              <w:right w:val="single" w:sz="4" w:space="0" w:color="auto"/>
            </w:tcBorders>
            <w:tcMar>
              <w:left w:w="70" w:type="dxa"/>
              <w:right w:w="70" w:type="dxa"/>
            </w:tcMar>
            <w:vAlign w:val="center"/>
          </w:tcPr>
          <w:p w14:paraId="2F3CF0EC"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人数：</w:t>
            </w:r>
          </w:p>
          <w:p w14:paraId="4FF35F1B"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正高：</w:t>
            </w:r>
          </w:p>
          <w:p w14:paraId="469472B0"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副高：</w:t>
            </w:r>
          </w:p>
          <w:p w14:paraId="4800A8A6"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其他：</w:t>
            </w:r>
          </w:p>
          <w:p w14:paraId="5C52B28F"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所涉学科背景（团队的多学科性）：</w:t>
            </w:r>
          </w:p>
        </w:tc>
      </w:tr>
      <w:tr w:rsidR="00145FC8" w14:paraId="2A87DCDB" w14:textId="77777777">
        <w:trPr>
          <w:trHeight w:val="1448"/>
        </w:trPr>
        <w:tc>
          <w:tcPr>
            <w:tcW w:w="1803" w:type="dxa"/>
            <w:tcBorders>
              <w:top w:val="single" w:sz="4" w:space="0" w:color="auto"/>
              <w:left w:val="single" w:sz="4" w:space="0" w:color="auto"/>
              <w:bottom w:val="single" w:sz="4" w:space="0" w:color="auto"/>
              <w:right w:val="single" w:sz="4" w:space="0" w:color="auto"/>
            </w:tcBorders>
            <w:tcMar>
              <w:left w:w="70" w:type="dxa"/>
              <w:right w:w="70" w:type="dxa"/>
            </w:tcMar>
            <w:vAlign w:val="center"/>
          </w:tcPr>
          <w:p w14:paraId="658943AA" w14:textId="77777777" w:rsidR="00145FC8" w:rsidRDefault="00000000">
            <w:pPr>
              <w:pStyle w:val="a7"/>
              <w:widowControl/>
              <w:spacing w:before="0" w:beforeAutospacing="0" w:after="0" w:afterAutospacing="0" w:line="360" w:lineRule="auto"/>
              <w:rPr>
                <w:rFonts w:ascii="仿宋" w:eastAsia="仿宋" w:hAnsi="仿宋"/>
                <w:szCs w:val="24"/>
              </w:rPr>
            </w:pPr>
            <w:r>
              <w:rPr>
                <w:rFonts w:ascii="仿宋" w:eastAsia="仿宋" w:hAnsi="仿宋" w:cs="仿宋_GB2312" w:hint="eastAsia"/>
                <w:szCs w:val="24"/>
              </w:rPr>
              <w:t>区域国别研究</w:t>
            </w:r>
            <w:r>
              <w:rPr>
                <w:rFonts w:ascii="仿宋" w:eastAsia="仿宋" w:hAnsi="仿宋" w:cs="仿宋_GB2312"/>
                <w:szCs w:val="24"/>
              </w:rPr>
              <w:t>人才培养情况</w:t>
            </w:r>
            <w:r>
              <w:rPr>
                <w:rFonts w:ascii="仿宋" w:eastAsia="仿宋" w:hAnsi="仿宋" w:cs="仿宋_GB2312" w:hint="eastAsia"/>
                <w:szCs w:val="24"/>
              </w:rPr>
              <w:t>（可多选）</w:t>
            </w:r>
          </w:p>
        </w:tc>
        <w:tc>
          <w:tcPr>
            <w:tcW w:w="7197" w:type="dxa"/>
            <w:gridSpan w:val="3"/>
            <w:tcBorders>
              <w:top w:val="single" w:sz="4" w:space="0" w:color="auto"/>
              <w:left w:val="nil"/>
              <w:bottom w:val="single" w:sz="4" w:space="0" w:color="auto"/>
              <w:right w:val="single" w:sz="4" w:space="0" w:color="auto"/>
            </w:tcBorders>
            <w:tcMar>
              <w:left w:w="70" w:type="dxa"/>
              <w:right w:w="70" w:type="dxa"/>
            </w:tcMar>
            <w:vAlign w:val="center"/>
          </w:tcPr>
          <w:p w14:paraId="5DF5C439"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□已在实施</w:t>
            </w:r>
            <w:r>
              <w:rPr>
                <w:rFonts w:ascii="仿宋" w:eastAsia="仿宋" w:hAnsi="仿宋" w:cs="仿宋_GB2312" w:hint="eastAsia"/>
                <w:szCs w:val="24"/>
              </w:rPr>
              <w:t xml:space="preserve"> </w:t>
            </w:r>
            <w:r>
              <w:rPr>
                <w:rFonts w:ascii="仿宋" w:eastAsia="仿宋" w:hAnsi="仿宋" w:cs="仿宋_GB2312"/>
                <w:szCs w:val="24"/>
              </w:rPr>
              <w:t xml:space="preserve">      □</w:t>
            </w:r>
            <w:r>
              <w:rPr>
                <w:rFonts w:ascii="仿宋" w:eastAsia="仿宋" w:hAnsi="仿宋" w:cs="仿宋_GB2312" w:hint="eastAsia"/>
                <w:szCs w:val="24"/>
              </w:rPr>
              <w:t xml:space="preserve">有明确实施意向 </w:t>
            </w:r>
            <w:r>
              <w:rPr>
                <w:rFonts w:ascii="仿宋" w:eastAsia="仿宋" w:hAnsi="仿宋" w:cs="仿宋_GB2312"/>
                <w:szCs w:val="24"/>
              </w:rPr>
              <w:t xml:space="preserve">       □</w:t>
            </w:r>
            <w:r>
              <w:rPr>
                <w:rFonts w:ascii="仿宋" w:eastAsia="仿宋" w:hAnsi="仿宋" w:cs="仿宋_GB2312" w:hint="eastAsia"/>
                <w:szCs w:val="24"/>
              </w:rPr>
              <w:t>尚处于观望阶段</w:t>
            </w:r>
          </w:p>
          <w:p w14:paraId="38759506"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11E2EA9D"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 xml:space="preserve">针对本科生 </w:t>
            </w:r>
            <w:r>
              <w:rPr>
                <w:rFonts w:ascii="仿宋" w:eastAsia="仿宋" w:hAnsi="仿宋" w:cs="仿宋_GB2312"/>
                <w:szCs w:val="24"/>
              </w:rPr>
              <w:t xml:space="preserve">    □</w:t>
            </w:r>
            <w:r>
              <w:rPr>
                <w:rFonts w:ascii="仿宋" w:eastAsia="仿宋" w:hAnsi="仿宋" w:cs="仿宋_GB2312" w:hint="eastAsia"/>
                <w:szCs w:val="24"/>
              </w:rPr>
              <w:t xml:space="preserve">针对硕士研究生 </w:t>
            </w:r>
            <w:r>
              <w:rPr>
                <w:rFonts w:ascii="仿宋" w:eastAsia="仿宋" w:hAnsi="仿宋" w:cs="仿宋_GB2312"/>
                <w:szCs w:val="24"/>
              </w:rPr>
              <w:t xml:space="preserve">       □</w:t>
            </w:r>
            <w:r>
              <w:rPr>
                <w:rFonts w:ascii="仿宋" w:eastAsia="仿宋" w:hAnsi="仿宋" w:cs="仿宋_GB2312" w:hint="eastAsia"/>
                <w:szCs w:val="24"/>
              </w:rPr>
              <w:t>针对博士研究生</w:t>
            </w:r>
          </w:p>
          <w:p w14:paraId="494F3DEF"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0007DCCF"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 xml:space="preserve">面向哪个特定区域或国家？（如东南亚、中东） </w:t>
            </w:r>
          </w:p>
          <w:p w14:paraId="48AEA2A7"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 xml:space="preserve">                  </w:t>
            </w:r>
            <w:r>
              <w:rPr>
                <w:rFonts w:ascii="仿宋" w:eastAsia="仿宋" w:hAnsi="仿宋" w:cs="仿宋_GB2312"/>
                <w:szCs w:val="24"/>
                <w:u w:val="single"/>
              </w:rPr>
              <w:t xml:space="preserve">                 </w:t>
            </w:r>
          </w:p>
          <w:p w14:paraId="6EA2B603" w14:textId="77777777" w:rsidR="00145FC8" w:rsidRDefault="00000000">
            <w:pPr>
              <w:pStyle w:val="a7"/>
              <w:widowControl/>
              <w:spacing w:before="0" w:beforeAutospacing="0" w:after="0" w:afterAutospacing="0" w:line="360" w:lineRule="auto"/>
              <w:rPr>
                <w:rFonts w:ascii="仿宋" w:eastAsia="仿宋" w:hAnsi="仿宋" w:cs="仿宋_GB2312"/>
                <w:szCs w:val="24"/>
                <w:u w:val="single"/>
              </w:rPr>
            </w:pPr>
            <w:r>
              <w:rPr>
                <w:rFonts w:ascii="仿宋" w:eastAsia="仿宋" w:hAnsi="仿宋" w:cs="仿宋_GB2312"/>
                <w:szCs w:val="24"/>
              </w:rPr>
              <w:t>□</w:t>
            </w:r>
            <w:r>
              <w:rPr>
                <w:rFonts w:ascii="仿宋" w:eastAsia="仿宋" w:hAnsi="仿宋" w:cs="仿宋_GB2312" w:hint="eastAsia"/>
                <w:szCs w:val="24"/>
              </w:rPr>
              <w:t>针对哪个特定领域？（如中外文明交流互鉴、全球与区域治理、国际传播、区域国别法）</w:t>
            </w:r>
            <w:r>
              <w:rPr>
                <w:rFonts w:ascii="仿宋" w:eastAsia="仿宋" w:hAnsi="仿宋" w:cs="仿宋_GB2312" w:hint="eastAsia"/>
                <w:szCs w:val="24"/>
                <w:u w:val="thick"/>
              </w:rPr>
              <w:t xml:space="preserve"> </w:t>
            </w:r>
            <w:r>
              <w:rPr>
                <w:rFonts w:ascii="仿宋" w:eastAsia="仿宋" w:hAnsi="仿宋" w:cs="仿宋_GB2312"/>
                <w:szCs w:val="24"/>
                <w:u w:val="single"/>
              </w:rPr>
              <w:t xml:space="preserve"> </w:t>
            </w:r>
          </w:p>
          <w:p w14:paraId="732D744B" w14:textId="77777777" w:rsidR="00145FC8" w:rsidRDefault="00000000">
            <w:pPr>
              <w:pStyle w:val="a7"/>
              <w:widowControl/>
              <w:spacing w:before="0" w:beforeAutospacing="0" w:after="0" w:afterAutospacing="0" w:line="360" w:lineRule="auto"/>
              <w:rPr>
                <w:rFonts w:ascii="仿宋" w:eastAsia="仿宋" w:hAnsi="仿宋" w:cs="仿宋_GB2312"/>
                <w:szCs w:val="24"/>
                <w:u w:val="single"/>
              </w:rPr>
            </w:pPr>
            <w:r>
              <w:rPr>
                <w:rFonts w:ascii="仿宋" w:eastAsia="仿宋" w:hAnsi="仿宋" w:cs="仿宋_GB2312"/>
                <w:szCs w:val="24"/>
                <w:u w:val="single"/>
              </w:rPr>
              <w:t xml:space="preserve">    </w:t>
            </w:r>
          </w:p>
          <w:p w14:paraId="31D34DF8" w14:textId="77777777" w:rsidR="00145FC8" w:rsidRDefault="00000000">
            <w:pPr>
              <w:pStyle w:val="a7"/>
              <w:widowControl/>
              <w:spacing w:before="0" w:beforeAutospacing="0" w:after="0" w:afterAutospacing="0" w:line="360" w:lineRule="auto"/>
              <w:rPr>
                <w:rFonts w:ascii="仿宋" w:eastAsia="仿宋" w:hAnsi="仿宋" w:cs="仿宋_GB2312"/>
                <w:szCs w:val="24"/>
                <w:u w:val="single"/>
              </w:rPr>
            </w:pPr>
            <w:r>
              <w:rPr>
                <w:rFonts w:ascii="仿宋" w:eastAsia="仿宋" w:hAnsi="仿宋" w:cs="仿宋_GB2312"/>
                <w:szCs w:val="24"/>
                <w:u w:val="single"/>
              </w:rPr>
              <w:t xml:space="preserve">                          </w:t>
            </w:r>
            <w:r>
              <w:rPr>
                <w:rFonts w:ascii="仿宋" w:eastAsia="仿宋" w:hAnsi="仿宋" w:cs="仿宋_GB2312"/>
                <w:szCs w:val="24"/>
                <w:u w:val="thick"/>
              </w:rPr>
              <w:t xml:space="preserve">     </w:t>
            </w:r>
            <w:r>
              <w:rPr>
                <w:rFonts w:ascii="仿宋" w:eastAsia="仿宋" w:hAnsi="仿宋" w:cs="仿宋_GB2312"/>
                <w:szCs w:val="24"/>
                <w:u w:val="single"/>
              </w:rPr>
              <w:t xml:space="preserve">  </w:t>
            </w:r>
          </w:p>
          <w:p w14:paraId="1262EC27"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有无完善的人才</w:t>
            </w:r>
            <w:r>
              <w:rPr>
                <w:rFonts w:ascii="仿宋" w:eastAsia="仿宋" w:hAnsi="仿宋" w:cs="仿宋_GB2312"/>
                <w:szCs w:val="24"/>
              </w:rPr>
              <w:t>培养方案</w:t>
            </w:r>
            <w:r>
              <w:rPr>
                <w:rFonts w:ascii="仿宋" w:eastAsia="仿宋" w:hAnsi="仿宋" w:cs="仿宋_GB2312" w:hint="eastAsia"/>
                <w:szCs w:val="24"/>
              </w:rPr>
              <w:t>？</w:t>
            </w:r>
          </w:p>
          <w:p w14:paraId="780A4B76" w14:textId="77777777" w:rsidR="00145FC8" w:rsidRDefault="00145FC8">
            <w:pPr>
              <w:pStyle w:val="a7"/>
              <w:widowControl/>
              <w:spacing w:before="0" w:beforeAutospacing="0" w:after="0" w:afterAutospacing="0" w:line="360" w:lineRule="auto"/>
              <w:rPr>
                <w:rFonts w:ascii="仿宋" w:eastAsia="仿宋" w:hAnsi="仿宋"/>
                <w:szCs w:val="24"/>
              </w:rPr>
            </w:pPr>
          </w:p>
          <w:p w14:paraId="3DFDF005" w14:textId="77777777" w:rsidR="00145FC8" w:rsidRDefault="00145FC8">
            <w:pPr>
              <w:pStyle w:val="a7"/>
              <w:widowControl/>
              <w:spacing w:before="0" w:beforeAutospacing="0" w:after="0" w:afterAutospacing="0" w:line="360" w:lineRule="auto"/>
              <w:rPr>
                <w:rFonts w:ascii="仿宋" w:eastAsia="仿宋" w:hAnsi="仿宋"/>
                <w:szCs w:val="24"/>
              </w:rPr>
            </w:pPr>
          </w:p>
          <w:p w14:paraId="51EDB6EC" w14:textId="77777777" w:rsidR="00145FC8" w:rsidRDefault="00000000">
            <w:pPr>
              <w:pStyle w:val="a7"/>
              <w:widowControl/>
              <w:spacing w:before="0" w:beforeAutospacing="0" w:after="0" w:afterAutospacing="0" w:line="360" w:lineRule="auto"/>
              <w:rPr>
                <w:rFonts w:ascii="仿宋" w:eastAsia="仿宋" w:hAnsi="仿宋" w:cs="仿宋_GB2312"/>
                <w:szCs w:val="24"/>
                <w:u w:val="single"/>
              </w:rPr>
            </w:pPr>
            <w:r>
              <w:rPr>
                <w:rFonts w:ascii="仿宋" w:eastAsia="仿宋" w:hAnsi="仿宋" w:cs="仿宋_GB2312"/>
                <w:szCs w:val="24"/>
              </w:rPr>
              <w:t>□主要依托</w:t>
            </w:r>
            <w:r>
              <w:rPr>
                <w:rFonts w:ascii="仿宋" w:eastAsia="仿宋" w:hAnsi="仿宋" w:cs="仿宋_GB2312" w:hint="eastAsia"/>
                <w:szCs w:val="24"/>
              </w:rPr>
              <w:t>学科有哪些？</w:t>
            </w:r>
            <w:r>
              <w:rPr>
                <w:rFonts w:ascii="仿宋" w:eastAsia="仿宋" w:hAnsi="仿宋" w:cs="仿宋_GB2312" w:hint="eastAsia"/>
                <w:szCs w:val="24"/>
                <w:u w:val="single"/>
              </w:rPr>
              <w:t xml:space="preserve"> </w:t>
            </w:r>
            <w:r>
              <w:rPr>
                <w:rFonts w:ascii="仿宋" w:eastAsia="仿宋" w:hAnsi="仿宋" w:cs="仿宋_GB2312"/>
                <w:szCs w:val="24"/>
                <w:u w:val="single"/>
              </w:rPr>
              <w:t xml:space="preserve"> </w:t>
            </w:r>
          </w:p>
          <w:p w14:paraId="278F6409" w14:textId="77777777" w:rsidR="00145FC8" w:rsidRDefault="00000000">
            <w:pPr>
              <w:pStyle w:val="a7"/>
              <w:widowControl/>
              <w:spacing w:before="0" w:beforeAutospacing="0" w:after="0" w:afterAutospacing="0" w:line="360" w:lineRule="auto"/>
              <w:rPr>
                <w:rFonts w:ascii="仿宋" w:eastAsia="仿宋" w:hAnsi="仿宋" w:cs="仿宋_GB2312"/>
                <w:szCs w:val="24"/>
                <w:u w:val="single"/>
              </w:rPr>
            </w:pPr>
            <w:r>
              <w:rPr>
                <w:rFonts w:ascii="仿宋" w:eastAsia="仿宋" w:hAnsi="仿宋" w:cs="仿宋_GB2312"/>
                <w:szCs w:val="24"/>
                <w:u w:val="single"/>
              </w:rPr>
              <w:t xml:space="preserve">      </w:t>
            </w:r>
          </w:p>
          <w:p w14:paraId="42FD811D" w14:textId="77777777" w:rsidR="00145FC8" w:rsidRDefault="00000000">
            <w:pPr>
              <w:pStyle w:val="a7"/>
              <w:widowControl/>
              <w:spacing w:before="0" w:beforeAutospacing="0" w:after="0" w:afterAutospacing="0" w:line="360" w:lineRule="auto"/>
              <w:rPr>
                <w:rFonts w:ascii="仿宋" w:eastAsia="仿宋" w:hAnsi="仿宋" w:cs="仿宋_GB2312"/>
                <w:szCs w:val="24"/>
                <w:u w:val="single"/>
              </w:rPr>
            </w:pPr>
            <w:r>
              <w:rPr>
                <w:rFonts w:ascii="仿宋" w:eastAsia="仿宋" w:hAnsi="仿宋" w:cs="仿宋_GB2312"/>
                <w:szCs w:val="24"/>
                <w:u w:val="single"/>
              </w:rPr>
              <w:t xml:space="preserve">                       </w:t>
            </w:r>
          </w:p>
          <w:p w14:paraId="124F1931"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是否有专用的区域国别研究教材？（可列出主要教材名称及出版社）</w:t>
            </w:r>
          </w:p>
          <w:p w14:paraId="7F86369A"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5AE9AEED"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51E89309"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625DB169"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3F6BEDA0" w14:textId="77777777" w:rsidR="00145FC8" w:rsidRDefault="00000000">
            <w:pPr>
              <w:pStyle w:val="a7"/>
              <w:widowControl/>
              <w:spacing w:before="0" w:beforeAutospacing="0" w:after="0" w:afterAutospacing="0" w:line="360" w:lineRule="auto"/>
              <w:rPr>
                <w:rFonts w:ascii="仿宋" w:eastAsia="仿宋" w:hAnsi="仿宋"/>
                <w:szCs w:val="24"/>
              </w:rPr>
            </w:pPr>
            <w:r>
              <w:rPr>
                <w:rFonts w:ascii="仿宋" w:eastAsia="仿宋" w:hAnsi="仿宋" w:cs="仿宋_GB2312" w:hint="eastAsia"/>
                <w:szCs w:val="24"/>
                <w:u w:val="single"/>
              </w:rPr>
              <w:t xml:space="preserve"> </w:t>
            </w:r>
            <w:r>
              <w:rPr>
                <w:rFonts w:ascii="仿宋" w:eastAsia="仿宋" w:hAnsi="仿宋" w:cs="仿宋_GB2312"/>
                <w:szCs w:val="24"/>
                <w:u w:val="single"/>
              </w:rPr>
              <w:t xml:space="preserve">                                                                                                                                                                                     </w:t>
            </w:r>
          </w:p>
        </w:tc>
      </w:tr>
      <w:tr w:rsidR="00145FC8" w14:paraId="55877B28" w14:textId="77777777">
        <w:trPr>
          <w:trHeight w:val="1448"/>
        </w:trPr>
        <w:tc>
          <w:tcPr>
            <w:tcW w:w="1803" w:type="dxa"/>
            <w:tcBorders>
              <w:top w:val="single" w:sz="4" w:space="0" w:color="auto"/>
              <w:left w:val="single" w:sz="4" w:space="0" w:color="auto"/>
              <w:bottom w:val="single" w:sz="4" w:space="0" w:color="auto"/>
              <w:right w:val="single" w:sz="4" w:space="0" w:color="auto"/>
            </w:tcBorders>
            <w:tcMar>
              <w:left w:w="70" w:type="dxa"/>
              <w:right w:w="70" w:type="dxa"/>
            </w:tcMar>
            <w:vAlign w:val="center"/>
          </w:tcPr>
          <w:p w14:paraId="39308D35"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lastRenderedPageBreak/>
              <w:t>代表性区域国别研究课题或成果</w:t>
            </w:r>
          </w:p>
        </w:tc>
        <w:tc>
          <w:tcPr>
            <w:tcW w:w="7197" w:type="dxa"/>
            <w:gridSpan w:val="3"/>
            <w:tcBorders>
              <w:top w:val="single" w:sz="4" w:space="0" w:color="auto"/>
              <w:left w:val="nil"/>
              <w:bottom w:val="single" w:sz="4" w:space="0" w:color="auto"/>
              <w:right w:val="single" w:sz="4" w:space="0" w:color="auto"/>
            </w:tcBorders>
            <w:tcMar>
              <w:left w:w="70" w:type="dxa"/>
              <w:right w:w="70" w:type="dxa"/>
            </w:tcMar>
            <w:vAlign w:val="center"/>
          </w:tcPr>
          <w:p w14:paraId="16A60751"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7A7378D4"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3AEF4504" w14:textId="77777777" w:rsidR="00145FC8" w:rsidRDefault="00145FC8">
            <w:pPr>
              <w:pStyle w:val="a7"/>
              <w:widowControl/>
              <w:spacing w:before="0" w:beforeAutospacing="0" w:after="0" w:afterAutospacing="0" w:line="360" w:lineRule="auto"/>
              <w:rPr>
                <w:rFonts w:ascii="仿宋" w:eastAsia="仿宋" w:hAnsi="仿宋" w:cs="仿宋_GB2312"/>
                <w:szCs w:val="24"/>
              </w:rPr>
            </w:pPr>
          </w:p>
          <w:p w14:paraId="083788CB" w14:textId="77777777" w:rsidR="00145FC8" w:rsidRDefault="00145FC8">
            <w:pPr>
              <w:pStyle w:val="a7"/>
              <w:widowControl/>
              <w:spacing w:before="0" w:beforeAutospacing="0" w:after="0" w:afterAutospacing="0" w:line="360" w:lineRule="auto"/>
              <w:rPr>
                <w:rFonts w:ascii="仿宋" w:eastAsia="仿宋" w:hAnsi="仿宋" w:cs="仿宋_GB2312"/>
                <w:szCs w:val="24"/>
              </w:rPr>
            </w:pPr>
          </w:p>
        </w:tc>
      </w:tr>
      <w:tr w:rsidR="00145FC8" w14:paraId="3FF62EF1" w14:textId="77777777">
        <w:trPr>
          <w:trHeight w:val="1448"/>
        </w:trPr>
        <w:tc>
          <w:tcPr>
            <w:tcW w:w="1803" w:type="dxa"/>
            <w:tcBorders>
              <w:top w:val="single" w:sz="4" w:space="0" w:color="auto"/>
              <w:left w:val="single" w:sz="4" w:space="0" w:color="auto"/>
              <w:bottom w:val="single" w:sz="4" w:space="0" w:color="auto"/>
              <w:right w:val="single" w:sz="4" w:space="0" w:color="auto"/>
            </w:tcBorders>
            <w:tcMar>
              <w:left w:w="70" w:type="dxa"/>
              <w:right w:w="70" w:type="dxa"/>
            </w:tcMar>
            <w:vAlign w:val="center"/>
          </w:tcPr>
          <w:p w14:paraId="498C9C33"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区域国别学</w:t>
            </w:r>
          </w:p>
          <w:p w14:paraId="3251353B"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学科建设情况</w:t>
            </w:r>
          </w:p>
        </w:tc>
        <w:tc>
          <w:tcPr>
            <w:tcW w:w="7197" w:type="dxa"/>
            <w:gridSpan w:val="3"/>
            <w:tcBorders>
              <w:top w:val="single" w:sz="4" w:space="0" w:color="auto"/>
              <w:left w:val="nil"/>
              <w:bottom w:val="single" w:sz="4" w:space="0" w:color="auto"/>
              <w:right w:val="single" w:sz="4" w:space="0" w:color="auto"/>
            </w:tcBorders>
            <w:tcMar>
              <w:left w:w="70" w:type="dxa"/>
              <w:right w:w="70" w:type="dxa"/>
            </w:tcMar>
            <w:vAlign w:val="center"/>
          </w:tcPr>
          <w:p w14:paraId="7073F711"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所在学校已拥有区域国别学一级学科博士学位授权点</w:t>
            </w:r>
          </w:p>
          <w:p w14:paraId="2BDA30D4"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所在学校拟考虑申报区域国别学一级学科博士学位授权点</w:t>
            </w:r>
          </w:p>
          <w:p w14:paraId="6C8FECFC"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所在学校已拥有区域国别学一级学科硕士学位授权点</w:t>
            </w:r>
          </w:p>
          <w:p w14:paraId="688373AF"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所在学校拟考虑申报区域国别学一级学科硕士学位授权点</w:t>
            </w:r>
          </w:p>
          <w:p w14:paraId="15F9EF65"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所在学校已拥有区域国别学本科专业</w:t>
            </w:r>
          </w:p>
          <w:p w14:paraId="3061C1F8"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lastRenderedPageBreak/>
              <w:t>□</w:t>
            </w:r>
            <w:r>
              <w:rPr>
                <w:rFonts w:ascii="仿宋" w:eastAsia="仿宋" w:hAnsi="仿宋" w:cs="仿宋_GB2312" w:hint="eastAsia"/>
                <w:szCs w:val="24"/>
              </w:rPr>
              <w:t>所在学校拟申报区域国别学本科专业</w:t>
            </w:r>
          </w:p>
          <w:p w14:paraId="315B1D7D"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所在学校已在相关学科下自主设置区域国别研究二级学科或依托相关学科设置区域国别研究交叉学科（按二级学科管理）</w:t>
            </w:r>
          </w:p>
          <w:p w14:paraId="0F870873"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所在学校拟在相关学科下自主设置区域国别研究二级学科或依托相关学科设置区域国别研究交叉学科（按二级学科管理）</w:t>
            </w:r>
          </w:p>
          <w:p w14:paraId="4A5BD48E"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szCs w:val="24"/>
              </w:rPr>
              <w:t>□</w:t>
            </w:r>
            <w:r>
              <w:rPr>
                <w:rFonts w:ascii="仿宋" w:eastAsia="仿宋" w:hAnsi="仿宋" w:cs="仿宋_GB2312" w:hint="eastAsia"/>
                <w:szCs w:val="24"/>
              </w:rPr>
              <w:t>其他情况（</w:t>
            </w:r>
            <w:r>
              <w:rPr>
                <w:rFonts w:ascii="仿宋" w:eastAsia="仿宋" w:hAnsi="仿宋" w:cs="仿宋_GB2312" w:hint="eastAsia"/>
                <w:szCs w:val="24"/>
                <w:u w:val="single"/>
              </w:rPr>
              <w:t xml:space="preserve"> </w:t>
            </w:r>
            <w:r>
              <w:rPr>
                <w:rFonts w:ascii="仿宋" w:eastAsia="仿宋" w:hAnsi="仿宋" w:cs="仿宋_GB2312"/>
                <w:szCs w:val="24"/>
                <w:u w:val="single"/>
              </w:rPr>
              <w:t xml:space="preserve">                                        </w:t>
            </w:r>
            <w:r>
              <w:rPr>
                <w:rFonts w:ascii="仿宋" w:eastAsia="仿宋" w:hAnsi="仿宋" w:cs="仿宋_GB2312" w:hint="eastAsia"/>
                <w:szCs w:val="24"/>
              </w:rPr>
              <w:t>）</w:t>
            </w:r>
          </w:p>
        </w:tc>
      </w:tr>
      <w:tr w:rsidR="00145FC8" w14:paraId="4E40DF85" w14:textId="77777777">
        <w:trPr>
          <w:trHeight w:val="1151"/>
        </w:trPr>
        <w:tc>
          <w:tcPr>
            <w:tcW w:w="1803" w:type="dxa"/>
            <w:tcBorders>
              <w:top w:val="nil"/>
              <w:left w:val="single" w:sz="4" w:space="0" w:color="auto"/>
              <w:bottom w:val="single" w:sz="4" w:space="0" w:color="auto"/>
              <w:right w:val="single" w:sz="4" w:space="0" w:color="auto"/>
            </w:tcBorders>
            <w:tcMar>
              <w:left w:w="70" w:type="dxa"/>
              <w:right w:w="70" w:type="dxa"/>
            </w:tcMar>
            <w:vAlign w:val="center"/>
          </w:tcPr>
          <w:p w14:paraId="6273A7D8" w14:textId="77777777" w:rsidR="00145FC8" w:rsidRDefault="00000000">
            <w:pPr>
              <w:pStyle w:val="a7"/>
              <w:widowControl/>
              <w:spacing w:before="0" w:beforeAutospacing="0" w:after="0" w:afterAutospacing="0" w:line="360" w:lineRule="auto"/>
              <w:rPr>
                <w:rFonts w:ascii="仿宋" w:eastAsia="仿宋" w:hAnsi="仿宋"/>
                <w:szCs w:val="24"/>
              </w:rPr>
            </w:pPr>
            <w:r>
              <w:rPr>
                <w:rFonts w:ascii="仿宋" w:eastAsia="仿宋" w:hAnsi="仿宋" w:cs="仿宋_GB2312"/>
                <w:szCs w:val="24"/>
              </w:rPr>
              <w:lastRenderedPageBreak/>
              <w:t>其他</w:t>
            </w:r>
            <w:r>
              <w:rPr>
                <w:rFonts w:ascii="仿宋" w:eastAsia="仿宋" w:hAnsi="仿宋" w:cs="仿宋_GB2312" w:hint="eastAsia"/>
                <w:szCs w:val="24"/>
              </w:rPr>
              <w:t>情况</w:t>
            </w:r>
            <w:r>
              <w:rPr>
                <w:rFonts w:ascii="仿宋" w:eastAsia="仿宋" w:hAnsi="仿宋" w:cs="仿宋_GB2312"/>
                <w:szCs w:val="24"/>
              </w:rPr>
              <w:t>（</w:t>
            </w:r>
            <w:r>
              <w:rPr>
                <w:rFonts w:ascii="仿宋" w:eastAsia="仿宋" w:hAnsi="仿宋" w:cs="仿宋_GB2312" w:hint="eastAsia"/>
                <w:szCs w:val="24"/>
              </w:rPr>
              <w:t>单位</w:t>
            </w:r>
            <w:r>
              <w:rPr>
                <w:rFonts w:ascii="仿宋" w:eastAsia="仿宋" w:hAnsi="仿宋" w:cs="仿宋_GB2312"/>
                <w:szCs w:val="24"/>
              </w:rPr>
              <w:t>资料</w:t>
            </w:r>
            <w:r>
              <w:rPr>
                <w:rFonts w:ascii="仿宋" w:eastAsia="仿宋" w:hAnsi="仿宋" w:cs="仿宋_GB2312" w:hint="eastAsia"/>
                <w:szCs w:val="24"/>
              </w:rPr>
              <w:t>等</w:t>
            </w:r>
            <w:r>
              <w:rPr>
                <w:rFonts w:ascii="仿宋" w:eastAsia="仿宋" w:hAnsi="仿宋" w:cs="仿宋_GB2312"/>
                <w:szCs w:val="24"/>
              </w:rPr>
              <w:t>）</w:t>
            </w:r>
          </w:p>
        </w:tc>
        <w:tc>
          <w:tcPr>
            <w:tcW w:w="7197" w:type="dxa"/>
            <w:gridSpan w:val="3"/>
            <w:tcBorders>
              <w:top w:val="nil"/>
              <w:left w:val="nil"/>
              <w:bottom w:val="single" w:sz="4" w:space="0" w:color="auto"/>
              <w:right w:val="single" w:sz="4" w:space="0" w:color="auto"/>
            </w:tcBorders>
            <w:tcMar>
              <w:left w:w="70" w:type="dxa"/>
              <w:right w:w="70" w:type="dxa"/>
            </w:tcMar>
            <w:vAlign w:val="center"/>
          </w:tcPr>
          <w:p w14:paraId="09FAF093" w14:textId="77777777" w:rsidR="00145FC8" w:rsidRDefault="00145FC8">
            <w:pPr>
              <w:widowControl/>
              <w:spacing w:line="360" w:lineRule="auto"/>
              <w:jc w:val="left"/>
              <w:rPr>
                <w:rFonts w:ascii="仿宋" w:eastAsia="仿宋" w:hAnsi="仿宋"/>
                <w:sz w:val="24"/>
                <w:szCs w:val="24"/>
              </w:rPr>
            </w:pPr>
          </w:p>
          <w:p w14:paraId="7AEBE87A" w14:textId="77777777" w:rsidR="00145FC8" w:rsidRDefault="00000000">
            <w:pPr>
              <w:widowControl/>
              <w:spacing w:line="360" w:lineRule="auto"/>
              <w:jc w:val="left"/>
              <w:rPr>
                <w:rFonts w:ascii="仿宋" w:eastAsia="仿宋" w:hAnsi="仿宋"/>
                <w:sz w:val="24"/>
                <w:szCs w:val="24"/>
              </w:rPr>
            </w:pPr>
            <w:r>
              <w:rPr>
                <w:rFonts w:ascii="仿宋" w:eastAsia="仿宋" w:hAnsi="仿宋" w:hint="eastAsia"/>
                <w:sz w:val="24"/>
                <w:szCs w:val="24"/>
              </w:rPr>
              <w:t>（内容多可附后）</w:t>
            </w:r>
          </w:p>
          <w:p w14:paraId="47428F8C" w14:textId="77777777" w:rsidR="00145FC8" w:rsidRDefault="00145FC8">
            <w:pPr>
              <w:widowControl/>
              <w:spacing w:line="360" w:lineRule="auto"/>
              <w:jc w:val="left"/>
              <w:rPr>
                <w:rFonts w:ascii="仿宋" w:eastAsia="仿宋" w:hAnsi="仿宋"/>
                <w:sz w:val="24"/>
                <w:szCs w:val="24"/>
              </w:rPr>
            </w:pPr>
          </w:p>
          <w:p w14:paraId="5F89D82E" w14:textId="77777777" w:rsidR="00145FC8" w:rsidRDefault="00145FC8">
            <w:pPr>
              <w:widowControl/>
              <w:spacing w:line="360" w:lineRule="auto"/>
              <w:jc w:val="left"/>
              <w:rPr>
                <w:rFonts w:ascii="仿宋" w:eastAsia="仿宋" w:hAnsi="仿宋"/>
                <w:sz w:val="24"/>
                <w:szCs w:val="24"/>
              </w:rPr>
            </w:pPr>
          </w:p>
          <w:p w14:paraId="4637533F" w14:textId="77777777" w:rsidR="00145FC8" w:rsidRDefault="00145FC8">
            <w:pPr>
              <w:widowControl/>
              <w:spacing w:line="360" w:lineRule="auto"/>
              <w:jc w:val="left"/>
              <w:rPr>
                <w:rFonts w:ascii="仿宋" w:eastAsia="仿宋" w:hAnsi="仿宋"/>
                <w:sz w:val="24"/>
                <w:szCs w:val="24"/>
              </w:rPr>
            </w:pPr>
          </w:p>
          <w:p w14:paraId="53817F5D" w14:textId="77777777" w:rsidR="00145FC8" w:rsidRDefault="00145FC8">
            <w:pPr>
              <w:widowControl/>
              <w:spacing w:line="360" w:lineRule="auto"/>
              <w:jc w:val="left"/>
              <w:rPr>
                <w:rFonts w:ascii="仿宋" w:eastAsia="仿宋" w:hAnsi="仿宋"/>
                <w:sz w:val="24"/>
                <w:szCs w:val="24"/>
              </w:rPr>
            </w:pPr>
          </w:p>
          <w:p w14:paraId="29FFE6B5" w14:textId="77777777" w:rsidR="00145FC8" w:rsidRDefault="00145FC8">
            <w:pPr>
              <w:widowControl/>
              <w:spacing w:line="360" w:lineRule="auto"/>
              <w:jc w:val="left"/>
              <w:rPr>
                <w:rFonts w:ascii="仿宋" w:eastAsia="仿宋" w:hAnsi="仿宋"/>
                <w:sz w:val="24"/>
                <w:szCs w:val="24"/>
              </w:rPr>
            </w:pPr>
          </w:p>
          <w:p w14:paraId="59427203" w14:textId="77777777" w:rsidR="00145FC8" w:rsidRDefault="00145FC8">
            <w:pPr>
              <w:widowControl/>
              <w:spacing w:line="360" w:lineRule="auto"/>
              <w:jc w:val="left"/>
              <w:rPr>
                <w:rFonts w:ascii="仿宋" w:eastAsia="仿宋" w:hAnsi="仿宋"/>
                <w:sz w:val="24"/>
                <w:szCs w:val="24"/>
              </w:rPr>
            </w:pPr>
          </w:p>
          <w:p w14:paraId="651CC922" w14:textId="77777777" w:rsidR="00145FC8" w:rsidRDefault="00145FC8">
            <w:pPr>
              <w:widowControl/>
              <w:spacing w:line="360" w:lineRule="auto"/>
              <w:jc w:val="left"/>
              <w:rPr>
                <w:rFonts w:ascii="仿宋" w:eastAsia="仿宋" w:hAnsi="仿宋"/>
                <w:sz w:val="24"/>
                <w:szCs w:val="24"/>
              </w:rPr>
            </w:pPr>
          </w:p>
          <w:p w14:paraId="1C5D1AB6" w14:textId="77777777" w:rsidR="00145FC8" w:rsidRDefault="00145FC8">
            <w:pPr>
              <w:widowControl/>
              <w:spacing w:line="360" w:lineRule="auto"/>
              <w:jc w:val="left"/>
              <w:rPr>
                <w:rFonts w:ascii="仿宋" w:eastAsia="仿宋" w:hAnsi="仿宋"/>
                <w:sz w:val="24"/>
                <w:szCs w:val="24"/>
              </w:rPr>
            </w:pPr>
          </w:p>
          <w:p w14:paraId="3AD6672C" w14:textId="77777777" w:rsidR="00145FC8" w:rsidRDefault="00145FC8">
            <w:pPr>
              <w:widowControl/>
              <w:spacing w:line="360" w:lineRule="auto"/>
              <w:jc w:val="left"/>
              <w:rPr>
                <w:rFonts w:ascii="仿宋" w:eastAsia="仿宋" w:hAnsi="仿宋"/>
                <w:sz w:val="24"/>
                <w:szCs w:val="24"/>
              </w:rPr>
            </w:pPr>
          </w:p>
        </w:tc>
      </w:tr>
      <w:tr w:rsidR="00145FC8" w14:paraId="7C5AAA99" w14:textId="77777777">
        <w:trPr>
          <w:trHeight w:val="1151"/>
        </w:trPr>
        <w:tc>
          <w:tcPr>
            <w:tcW w:w="1803" w:type="dxa"/>
            <w:tcBorders>
              <w:top w:val="single" w:sz="4" w:space="0" w:color="auto"/>
              <w:left w:val="single" w:sz="4" w:space="0" w:color="auto"/>
              <w:bottom w:val="single" w:sz="4" w:space="0" w:color="auto"/>
              <w:right w:val="single" w:sz="4" w:space="0" w:color="auto"/>
            </w:tcBorders>
            <w:tcMar>
              <w:left w:w="70" w:type="dxa"/>
              <w:right w:w="70" w:type="dxa"/>
            </w:tcMar>
            <w:vAlign w:val="center"/>
          </w:tcPr>
          <w:p w14:paraId="29CBD7AC" w14:textId="77777777" w:rsidR="00145FC8" w:rsidRDefault="00000000">
            <w:pPr>
              <w:pStyle w:val="a7"/>
              <w:widowControl/>
              <w:spacing w:before="0" w:beforeAutospacing="0" w:after="0" w:afterAutospacing="0" w:line="360" w:lineRule="auto"/>
              <w:rPr>
                <w:rFonts w:ascii="仿宋" w:eastAsia="仿宋" w:hAnsi="仿宋" w:cs="仿宋_GB2312"/>
                <w:szCs w:val="24"/>
              </w:rPr>
            </w:pPr>
            <w:r>
              <w:rPr>
                <w:rFonts w:ascii="仿宋" w:eastAsia="仿宋" w:hAnsi="仿宋" w:cs="仿宋_GB2312" w:hint="eastAsia"/>
                <w:szCs w:val="24"/>
              </w:rPr>
              <w:t>二级单位意见并盖章</w:t>
            </w:r>
          </w:p>
        </w:tc>
        <w:tc>
          <w:tcPr>
            <w:tcW w:w="7197" w:type="dxa"/>
            <w:gridSpan w:val="3"/>
            <w:tcBorders>
              <w:top w:val="single" w:sz="4" w:space="0" w:color="auto"/>
              <w:left w:val="nil"/>
              <w:bottom w:val="single" w:sz="4" w:space="0" w:color="auto"/>
              <w:right w:val="single" w:sz="4" w:space="0" w:color="auto"/>
            </w:tcBorders>
            <w:tcMar>
              <w:left w:w="70" w:type="dxa"/>
              <w:right w:w="70" w:type="dxa"/>
            </w:tcMar>
            <w:vAlign w:val="center"/>
          </w:tcPr>
          <w:p w14:paraId="0C1D999C" w14:textId="77777777" w:rsidR="00145FC8" w:rsidRDefault="00145FC8">
            <w:pPr>
              <w:widowControl/>
              <w:spacing w:line="360" w:lineRule="auto"/>
              <w:jc w:val="left"/>
              <w:rPr>
                <w:rFonts w:ascii="仿宋" w:eastAsia="仿宋" w:hAnsi="仿宋"/>
                <w:sz w:val="24"/>
                <w:szCs w:val="24"/>
              </w:rPr>
            </w:pPr>
          </w:p>
          <w:p w14:paraId="669AAB05" w14:textId="77777777" w:rsidR="00145FC8" w:rsidRDefault="00145FC8">
            <w:pPr>
              <w:widowControl/>
              <w:spacing w:line="360" w:lineRule="auto"/>
              <w:jc w:val="left"/>
              <w:rPr>
                <w:rFonts w:ascii="仿宋" w:eastAsia="仿宋" w:hAnsi="仿宋"/>
                <w:sz w:val="24"/>
                <w:szCs w:val="24"/>
              </w:rPr>
            </w:pPr>
          </w:p>
          <w:p w14:paraId="569FC53E" w14:textId="77777777" w:rsidR="00145FC8" w:rsidRDefault="00145FC8">
            <w:pPr>
              <w:widowControl/>
              <w:spacing w:line="360" w:lineRule="auto"/>
              <w:jc w:val="left"/>
              <w:rPr>
                <w:rFonts w:ascii="仿宋" w:eastAsia="仿宋" w:hAnsi="仿宋"/>
                <w:sz w:val="24"/>
                <w:szCs w:val="24"/>
              </w:rPr>
            </w:pPr>
          </w:p>
          <w:p w14:paraId="4A5EC0FA" w14:textId="77777777" w:rsidR="00145FC8" w:rsidRDefault="00145FC8">
            <w:pPr>
              <w:widowControl/>
              <w:spacing w:line="360" w:lineRule="auto"/>
              <w:jc w:val="left"/>
              <w:rPr>
                <w:rFonts w:ascii="仿宋" w:eastAsia="仿宋" w:hAnsi="仿宋"/>
                <w:sz w:val="24"/>
                <w:szCs w:val="24"/>
              </w:rPr>
            </w:pPr>
          </w:p>
          <w:p w14:paraId="301E0E6A" w14:textId="77777777" w:rsidR="00145FC8" w:rsidRDefault="00145FC8">
            <w:pPr>
              <w:widowControl/>
              <w:spacing w:line="360" w:lineRule="auto"/>
              <w:jc w:val="left"/>
              <w:rPr>
                <w:rFonts w:ascii="仿宋" w:eastAsia="仿宋" w:hAnsi="仿宋"/>
                <w:sz w:val="24"/>
                <w:szCs w:val="24"/>
              </w:rPr>
            </w:pPr>
          </w:p>
          <w:p w14:paraId="0C1BB8F3" w14:textId="77777777" w:rsidR="00145FC8" w:rsidRDefault="00145FC8">
            <w:pPr>
              <w:widowControl/>
              <w:spacing w:line="360" w:lineRule="auto"/>
              <w:jc w:val="left"/>
              <w:rPr>
                <w:rFonts w:ascii="仿宋" w:eastAsia="仿宋" w:hAnsi="仿宋"/>
                <w:sz w:val="24"/>
                <w:szCs w:val="24"/>
              </w:rPr>
            </w:pPr>
          </w:p>
          <w:p w14:paraId="1E92FDD9" w14:textId="77777777" w:rsidR="00145FC8" w:rsidRDefault="00145FC8">
            <w:pPr>
              <w:widowControl/>
              <w:spacing w:line="360" w:lineRule="auto"/>
              <w:jc w:val="left"/>
              <w:rPr>
                <w:rFonts w:ascii="仿宋" w:eastAsia="仿宋" w:hAnsi="仿宋"/>
                <w:sz w:val="24"/>
                <w:szCs w:val="24"/>
              </w:rPr>
            </w:pPr>
          </w:p>
          <w:p w14:paraId="082130D2" w14:textId="77777777" w:rsidR="00145FC8" w:rsidRDefault="00145FC8">
            <w:pPr>
              <w:widowControl/>
              <w:spacing w:line="360" w:lineRule="auto"/>
              <w:jc w:val="left"/>
              <w:rPr>
                <w:rFonts w:ascii="仿宋" w:eastAsia="仿宋" w:hAnsi="仿宋"/>
                <w:sz w:val="24"/>
                <w:szCs w:val="24"/>
              </w:rPr>
            </w:pPr>
          </w:p>
        </w:tc>
      </w:tr>
      <w:bookmarkEnd w:id="0"/>
    </w:tbl>
    <w:p w14:paraId="3D4FA645" w14:textId="77777777" w:rsidR="00145FC8" w:rsidRDefault="00145FC8">
      <w:pPr>
        <w:spacing w:line="360" w:lineRule="auto"/>
        <w:rPr>
          <w:rFonts w:ascii="仿宋" w:eastAsia="仿宋" w:hAnsi="仿宋"/>
          <w:sz w:val="24"/>
          <w:szCs w:val="24"/>
        </w:rPr>
      </w:pPr>
    </w:p>
    <w:p w14:paraId="33AA741E" w14:textId="77777777" w:rsidR="00145FC8" w:rsidRDefault="00145FC8"/>
    <w:p w14:paraId="2D356E94" w14:textId="77777777" w:rsidR="00145FC8" w:rsidRDefault="00145FC8"/>
    <w:sectPr w:rsidR="00145FC8">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2B2D2C" w14:textId="77777777" w:rsidR="0048700B" w:rsidRDefault="0048700B">
      <w:r>
        <w:separator/>
      </w:r>
    </w:p>
  </w:endnote>
  <w:endnote w:type="continuationSeparator" w:id="0">
    <w:p w14:paraId="5EC88AD2" w14:textId="77777777" w:rsidR="0048700B" w:rsidRDefault="00487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仿宋">
    <w:altName w:val="FangSong"/>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00"/>
    <w:family w:val="auto"/>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06007470"/>
    </w:sdtPr>
    <w:sdtContent>
      <w:p w14:paraId="7B1D473D" w14:textId="77777777" w:rsidR="00145FC8" w:rsidRDefault="00000000">
        <w:pPr>
          <w:pStyle w:val="a3"/>
          <w:jc w:val="center"/>
        </w:pPr>
        <w:r>
          <w:fldChar w:fldCharType="begin"/>
        </w:r>
        <w:r>
          <w:instrText>PAGE   \* MERGEFORMAT</w:instrText>
        </w:r>
        <w:r>
          <w:fldChar w:fldCharType="separate"/>
        </w:r>
        <w:r>
          <w:rPr>
            <w:lang w:val="zh-CN"/>
          </w:rPr>
          <w:t>2</w:t>
        </w:r>
        <w:r>
          <w:fldChar w:fldCharType="end"/>
        </w:r>
      </w:p>
    </w:sdtContent>
  </w:sdt>
  <w:p w14:paraId="2D42E16D" w14:textId="77777777" w:rsidR="00145FC8" w:rsidRDefault="00145FC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EAF132" w14:textId="77777777" w:rsidR="0048700B" w:rsidRDefault="0048700B">
      <w:r>
        <w:separator/>
      </w:r>
    </w:p>
  </w:footnote>
  <w:footnote w:type="continuationSeparator" w:id="0">
    <w:p w14:paraId="6A44874C" w14:textId="77777777" w:rsidR="0048700B" w:rsidRDefault="004870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79FB944"/>
    <w:multiLevelType w:val="singleLevel"/>
    <w:tmpl w:val="879FB944"/>
    <w:lvl w:ilvl="0">
      <w:start w:val="1"/>
      <w:numFmt w:val="chineseCounting"/>
      <w:suff w:val="nothing"/>
      <w:lvlText w:val="（%1）"/>
      <w:lvlJc w:val="left"/>
      <w:rPr>
        <w:rFonts w:hint="eastAsia"/>
        <w:b w:val="0"/>
        <w:bCs w:val="0"/>
      </w:rPr>
    </w:lvl>
  </w:abstractNum>
  <w:abstractNum w:abstractNumId="1" w15:restartNumberingAfterBreak="0">
    <w:nsid w:val="0A9347E6"/>
    <w:multiLevelType w:val="multilevel"/>
    <w:tmpl w:val="0A9347E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484A7E3B"/>
    <w:multiLevelType w:val="multilevel"/>
    <w:tmpl w:val="484A7E3B"/>
    <w:lvl w:ilvl="0">
      <w:start w:val="1"/>
      <w:numFmt w:val="decimal"/>
      <w:lvlText w:val="%1、"/>
      <w:lvlJc w:val="left"/>
      <w:pPr>
        <w:ind w:left="720" w:hanging="360"/>
      </w:pPr>
      <w:rPr>
        <w:rFonts w:hint="default"/>
      </w:rPr>
    </w:lvl>
    <w:lvl w:ilvl="1">
      <w:start w:val="1"/>
      <w:numFmt w:val="lowerLetter"/>
      <w:lvlText w:val="%2)"/>
      <w:lvlJc w:val="left"/>
      <w:pPr>
        <w:ind w:left="1240" w:hanging="440"/>
      </w:pPr>
    </w:lvl>
    <w:lvl w:ilvl="2">
      <w:start w:val="1"/>
      <w:numFmt w:val="lowerRoman"/>
      <w:lvlText w:val="%3."/>
      <w:lvlJc w:val="right"/>
      <w:pPr>
        <w:ind w:left="1680" w:hanging="440"/>
      </w:pPr>
    </w:lvl>
    <w:lvl w:ilvl="3">
      <w:start w:val="1"/>
      <w:numFmt w:val="decimal"/>
      <w:lvlText w:val="%4."/>
      <w:lvlJc w:val="left"/>
      <w:pPr>
        <w:ind w:left="2120" w:hanging="440"/>
      </w:pPr>
    </w:lvl>
    <w:lvl w:ilvl="4">
      <w:start w:val="1"/>
      <w:numFmt w:val="lowerLetter"/>
      <w:lvlText w:val="%5)"/>
      <w:lvlJc w:val="left"/>
      <w:pPr>
        <w:ind w:left="2560" w:hanging="440"/>
      </w:pPr>
    </w:lvl>
    <w:lvl w:ilvl="5">
      <w:start w:val="1"/>
      <w:numFmt w:val="lowerRoman"/>
      <w:lvlText w:val="%6."/>
      <w:lvlJc w:val="right"/>
      <w:pPr>
        <w:ind w:left="3000" w:hanging="440"/>
      </w:pPr>
    </w:lvl>
    <w:lvl w:ilvl="6">
      <w:start w:val="1"/>
      <w:numFmt w:val="decimal"/>
      <w:lvlText w:val="%7."/>
      <w:lvlJc w:val="left"/>
      <w:pPr>
        <w:ind w:left="3440" w:hanging="440"/>
      </w:pPr>
    </w:lvl>
    <w:lvl w:ilvl="7">
      <w:start w:val="1"/>
      <w:numFmt w:val="lowerLetter"/>
      <w:lvlText w:val="%8)"/>
      <w:lvlJc w:val="left"/>
      <w:pPr>
        <w:ind w:left="3880" w:hanging="440"/>
      </w:pPr>
    </w:lvl>
    <w:lvl w:ilvl="8">
      <w:start w:val="1"/>
      <w:numFmt w:val="lowerRoman"/>
      <w:lvlText w:val="%9."/>
      <w:lvlJc w:val="right"/>
      <w:pPr>
        <w:ind w:left="4320" w:hanging="440"/>
      </w:pPr>
    </w:lvl>
  </w:abstractNum>
  <w:abstractNum w:abstractNumId="3" w15:restartNumberingAfterBreak="0">
    <w:nsid w:val="616A6D19"/>
    <w:multiLevelType w:val="multilevel"/>
    <w:tmpl w:val="616A6D19"/>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4" w15:restartNumberingAfterBreak="0">
    <w:nsid w:val="61C80DDA"/>
    <w:multiLevelType w:val="multilevel"/>
    <w:tmpl w:val="61C80DDA"/>
    <w:lvl w:ilvl="0">
      <w:start w:val="1"/>
      <w:numFmt w:val="decimal"/>
      <w:lvlText w:val="%1、"/>
      <w:lvlJc w:val="left"/>
      <w:pPr>
        <w:ind w:left="720" w:hanging="360"/>
      </w:pPr>
      <w:rPr>
        <w:rFonts w:hint="default"/>
      </w:rPr>
    </w:lvl>
    <w:lvl w:ilvl="1">
      <w:start w:val="1"/>
      <w:numFmt w:val="lowerLetter"/>
      <w:lvlText w:val="%2)"/>
      <w:lvlJc w:val="left"/>
      <w:pPr>
        <w:ind w:left="1240" w:hanging="440"/>
      </w:pPr>
    </w:lvl>
    <w:lvl w:ilvl="2">
      <w:start w:val="1"/>
      <w:numFmt w:val="lowerRoman"/>
      <w:lvlText w:val="%3."/>
      <w:lvlJc w:val="right"/>
      <w:pPr>
        <w:ind w:left="1680" w:hanging="440"/>
      </w:pPr>
    </w:lvl>
    <w:lvl w:ilvl="3">
      <w:start w:val="1"/>
      <w:numFmt w:val="decimal"/>
      <w:lvlText w:val="%4."/>
      <w:lvlJc w:val="left"/>
      <w:pPr>
        <w:ind w:left="2120" w:hanging="440"/>
      </w:pPr>
    </w:lvl>
    <w:lvl w:ilvl="4">
      <w:start w:val="1"/>
      <w:numFmt w:val="lowerLetter"/>
      <w:lvlText w:val="%5)"/>
      <w:lvlJc w:val="left"/>
      <w:pPr>
        <w:ind w:left="2560" w:hanging="440"/>
      </w:pPr>
    </w:lvl>
    <w:lvl w:ilvl="5">
      <w:start w:val="1"/>
      <w:numFmt w:val="lowerRoman"/>
      <w:lvlText w:val="%6."/>
      <w:lvlJc w:val="right"/>
      <w:pPr>
        <w:ind w:left="3000" w:hanging="440"/>
      </w:pPr>
    </w:lvl>
    <w:lvl w:ilvl="6">
      <w:start w:val="1"/>
      <w:numFmt w:val="decimal"/>
      <w:lvlText w:val="%7."/>
      <w:lvlJc w:val="left"/>
      <w:pPr>
        <w:ind w:left="3440" w:hanging="440"/>
      </w:pPr>
    </w:lvl>
    <w:lvl w:ilvl="7">
      <w:start w:val="1"/>
      <w:numFmt w:val="lowerLetter"/>
      <w:lvlText w:val="%8)"/>
      <w:lvlJc w:val="left"/>
      <w:pPr>
        <w:ind w:left="3880" w:hanging="440"/>
      </w:pPr>
    </w:lvl>
    <w:lvl w:ilvl="8">
      <w:start w:val="1"/>
      <w:numFmt w:val="lowerRoman"/>
      <w:lvlText w:val="%9."/>
      <w:lvlJc w:val="right"/>
      <w:pPr>
        <w:ind w:left="4320" w:hanging="440"/>
      </w:pPr>
    </w:lvl>
  </w:abstractNum>
  <w:abstractNum w:abstractNumId="5" w15:restartNumberingAfterBreak="0">
    <w:nsid w:val="785D50F4"/>
    <w:multiLevelType w:val="multilevel"/>
    <w:tmpl w:val="785D50F4"/>
    <w:lvl w:ilvl="0">
      <w:start w:val="9"/>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1043561316">
    <w:abstractNumId w:val="0"/>
  </w:num>
  <w:num w:numId="2" w16cid:durableId="389423965">
    <w:abstractNumId w:val="1"/>
  </w:num>
  <w:num w:numId="3" w16cid:durableId="2123722562">
    <w:abstractNumId w:val="5"/>
  </w:num>
  <w:num w:numId="4" w16cid:durableId="200338">
    <w:abstractNumId w:val="3"/>
  </w:num>
  <w:num w:numId="5" w16cid:durableId="1903787320">
    <w:abstractNumId w:val="2"/>
  </w:num>
  <w:num w:numId="6" w16cid:durableId="150027120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defaultTabStop w:val="420"/>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9B8"/>
    <w:rsid w:val="00000715"/>
    <w:rsid w:val="00001B69"/>
    <w:rsid w:val="00005C91"/>
    <w:rsid w:val="00010C51"/>
    <w:rsid w:val="0001197B"/>
    <w:rsid w:val="00012B10"/>
    <w:rsid w:val="00013384"/>
    <w:rsid w:val="00015A75"/>
    <w:rsid w:val="00026E86"/>
    <w:rsid w:val="000349B5"/>
    <w:rsid w:val="00040E7B"/>
    <w:rsid w:val="0005023F"/>
    <w:rsid w:val="00053027"/>
    <w:rsid w:val="00056B97"/>
    <w:rsid w:val="000722AF"/>
    <w:rsid w:val="00073E39"/>
    <w:rsid w:val="00084A40"/>
    <w:rsid w:val="00092CE0"/>
    <w:rsid w:val="00094173"/>
    <w:rsid w:val="000B43E6"/>
    <w:rsid w:val="000E0B02"/>
    <w:rsid w:val="000E7509"/>
    <w:rsid w:val="000F5E6C"/>
    <w:rsid w:val="0011439E"/>
    <w:rsid w:val="00121F39"/>
    <w:rsid w:val="00125742"/>
    <w:rsid w:val="00140F8C"/>
    <w:rsid w:val="0014287D"/>
    <w:rsid w:val="00145FC8"/>
    <w:rsid w:val="00154428"/>
    <w:rsid w:val="001565C8"/>
    <w:rsid w:val="00187F27"/>
    <w:rsid w:val="00197023"/>
    <w:rsid w:val="001A5A8D"/>
    <w:rsid w:val="001B38E6"/>
    <w:rsid w:val="00203DBB"/>
    <w:rsid w:val="00203E39"/>
    <w:rsid w:val="00205169"/>
    <w:rsid w:val="00212A29"/>
    <w:rsid w:val="00212BD3"/>
    <w:rsid w:val="00221459"/>
    <w:rsid w:val="0022406F"/>
    <w:rsid w:val="002254F1"/>
    <w:rsid w:val="002342D3"/>
    <w:rsid w:val="00244BFA"/>
    <w:rsid w:val="002645B9"/>
    <w:rsid w:val="00285573"/>
    <w:rsid w:val="002954CA"/>
    <w:rsid w:val="002B29F1"/>
    <w:rsid w:val="002B3545"/>
    <w:rsid w:val="002C406D"/>
    <w:rsid w:val="002C742E"/>
    <w:rsid w:val="002E11A8"/>
    <w:rsid w:val="002F64CB"/>
    <w:rsid w:val="00314F2E"/>
    <w:rsid w:val="00342200"/>
    <w:rsid w:val="003519AF"/>
    <w:rsid w:val="00354A0F"/>
    <w:rsid w:val="00355062"/>
    <w:rsid w:val="00394B52"/>
    <w:rsid w:val="0039544F"/>
    <w:rsid w:val="003C6AFD"/>
    <w:rsid w:val="003D23DD"/>
    <w:rsid w:val="003D3129"/>
    <w:rsid w:val="003D69F6"/>
    <w:rsid w:val="003E20F9"/>
    <w:rsid w:val="003F3C79"/>
    <w:rsid w:val="0040031B"/>
    <w:rsid w:val="00421CFD"/>
    <w:rsid w:val="0042524D"/>
    <w:rsid w:val="00433BB3"/>
    <w:rsid w:val="004343AA"/>
    <w:rsid w:val="00434425"/>
    <w:rsid w:val="00442A30"/>
    <w:rsid w:val="00443FF7"/>
    <w:rsid w:val="00451124"/>
    <w:rsid w:val="004673F6"/>
    <w:rsid w:val="00474A6D"/>
    <w:rsid w:val="004859B1"/>
    <w:rsid w:val="0048700B"/>
    <w:rsid w:val="004974A8"/>
    <w:rsid w:val="004B3A73"/>
    <w:rsid w:val="004C5CDF"/>
    <w:rsid w:val="004D4E17"/>
    <w:rsid w:val="004E4E6A"/>
    <w:rsid w:val="004F0B1C"/>
    <w:rsid w:val="004F35BB"/>
    <w:rsid w:val="004F6699"/>
    <w:rsid w:val="004F6B3D"/>
    <w:rsid w:val="00517C72"/>
    <w:rsid w:val="005202DB"/>
    <w:rsid w:val="00530C48"/>
    <w:rsid w:val="00530E4D"/>
    <w:rsid w:val="005329B8"/>
    <w:rsid w:val="00540B15"/>
    <w:rsid w:val="00551C4D"/>
    <w:rsid w:val="00553FFB"/>
    <w:rsid w:val="00554E4D"/>
    <w:rsid w:val="0055589F"/>
    <w:rsid w:val="0056187E"/>
    <w:rsid w:val="00580C7B"/>
    <w:rsid w:val="005A0BC1"/>
    <w:rsid w:val="005C0E5F"/>
    <w:rsid w:val="005C7E7C"/>
    <w:rsid w:val="005D0403"/>
    <w:rsid w:val="005D18CC"/>
    <w:rsid w:val="005D4E19"/>
    <w:rsid w:val="005D579E"/>
    <w:rsid w:val="005D7510"/>
    <w:rsid w:val="005F252D"/>
    <w:rsid w:val="0061545B"/>
    <w:rsid w:val="00623295"/>
    <w:rsid w:val="00631A45"/>
    <w:rsid w:val="00634107"/>
    <w:rsid w:val="00651BF2"/>
    <w:rsid w:val="00652309"/>
    <w:rsid w:val="006562CC"/>
    <w:rsid w:val="00663D4A"/>
    <w:rsid w:val="00665C77"/>
    <w:rsid w:val="00693D94"/>
    <w:rsid w:val="006A581E"/>
    <w:rsid w:val="006D3957"/>
    <w:rsid w:val="006D5304"/>
    <w:rsid w:val="006F5447"/>
    <w:rsid w:val="007144E8"/>
    <w:rsid w:val="0073383F"/>
    <w:rsid w:val="00735940"/>
    <w:rsid w:val="00783A0A"/>
    <w:rsid w:val="007A34A0"/>
    <w:rsid w:val="007E2E39"/>
    <w:rsid w:val="008051F9"/>
    <w:rsid w:val="008151B4"/>
    <w:rsid w:val="008423DE"/>
    <w:rsid w:val="008521EE"/>
    <w:rsid w:val="008832DD"/>
    <w:rsid w:val="00891BEC"/>
    <w:rsid w:val="008A4415"/>
    <w:rsid w:val="008B7098"/>
    <w:rsid w:val="008C7CF6"/>
    <w:rsid w:val="008D650D"/>
    <w:rsid w:val="008F108F"/>
    <w:rsid w:val="008F2223"/>
    <w:rsid w:val="008F5961"/>
    <w:rsid w:val="00905D75"/>
    <w:rsid w:val="00905E6A"/>
    <w:rsid w:val="00911687"/>
    <w:rsid w:val="009146BF"/>
    <w:rsid w:val="0092479A"/>
    <w:rsid w:val="0092511F"/>
    <w:rsid w:val="00927042"/>
    <w:rsid w:val="009279EB"/>
    <w:rsid w:val="00935AC0"/>
    <w:rsid w:val="00962A6D"/>
    <w:rsid w:val="009A0270"/>
    <w:rsid w:val="009A4383"/>
    <w:rsid w:val="009C105D"/>
    <w:rsid w:val="009C25B6"/>
    <w:rsid w:val="009C3443"/>
    <w:rsid w:val="009D2080"/>
    <w:rsid w:val="009E44D3"/>
    <w:rsid w:val="009F240B"/>
    <w:rsid w:val="009F4F32"/>
    <w:rsid w:val="00A109D0"/>
    <w:rsid w:val="00A21D59"/>
    <w:rsid w:val="00A27A68"/>
    <w:rsid w:val="00A50934"/>
    <w:rsid w:val="00A54CCE"/>
    <w:rsid w:val="00A66304"/>
    <w:rsid w:val="00A7530F"/>
    <w:rsid w:val="00AA2438"/>
    <w:rsid w:val="00AA3BCF"/>
    <w:rsid w:val="00AB01A4"/>
    <w:rsid w:val="00AB7D76"/>
    <w:rsid w:val="00AC16B2"/>
    <w:rsid w:val="00AD166E"/>
    <w:rsid w:val="00AE04C8"/>
    <w:rsid w:val="00AE1047"/>
    <w:rsid w:val="00AF02BF"/>
    <w:rsid w:val="00AF1E97"/>
    <w:rsid w:val="00AF2A11"/>
    <w:rsid w:val="00B12988"/>
    <w:rsid w:val="00B239EB"/>
    <w:rsid w:val="00B46A65"/>
    <w:rsid w:val="00B545C9"/>
    <w:rsid w:val="00B650F6"/>
    <w:rsid w:val="00B7285D"/>
    <w:rsid w:val="00B80EA2"/>
    <w:rsid w:val="00BA3BBB"/>
    <w:rsid w:val="00BB33F3"/>
    <w:rsid w:val="00BC4B71"/>
    <w:rsid w:val="00BD788F"/>
    <w:rsid w:val="00BD7B34"/>
    <w:rsid w:val="00BE1325"/>
    <w:rsid w:val="00BF48C0"/>
    <w:rsid w:val="00C21888"/>
    <w:rsid w:val="00C2202A"/>
    <w:rsid w:val="00C4556B"/>
    <w:rsid w:val="00C45784"/>
    <w:rsid w:val="00C45B59"/>
    <w:rsid w:val="00C672A3"/>
    <w:rsid w:val="00C672E0"/>
    <w:rsid w:val="00C71290"/>
    <w:rsid w:val="00C811C6"/>
    <w:rsid w:val="00C8633C"/>
    <w:rsid w:val="00C87081"/>
    <w:rsid w:val="00CA5459"/>
    <w:rsid w:val="00CB6411"/>
    <w:rsid w:val="00CC01EA"/>
    <w:rsid w:val="00CC0513"/>
    <w:rsid w:val="00CC38F1"/>
    <w:rsid w:val="00CE6BDA"/>
    <w:rsid w:val="00D013E0"/>
    <w:rsid w:val="00D05347"/>
    <w:rsid w:val="00D11B40"/>
    <w:rsid w:val="00D11D6A"/>
    <w:rsid w:val="00D31DD0"/>
    <w:rsid w:val="00D46B2B"/>
    <w:rsid w:val="00D5733B"/>
    <w:rsid w:val="00D612C2"/>
    <w:rsid w:val="00D62158"/>
    <w:rsid w:val="00D85CE6"/>
    <w:rsid w:val="00D92230"/>
    <w:rsid w:val="00D94999"/>
    <w:rsid w:val="00DA3795"/>
    <w:rsid w:val="00DA5948"/>
    <w:rsid w:val="00DB0A37"/>
    <w:rsid w:val="00DB0EDD"/>
    <w:rsid w:val="00DC21FD"/>
    <w:rsid w:val="00DE167D"/>
    <w:rsid w:val="00DE5888"/>
    <w:rsid w:val="00DE5EA7"/>
    <w:rsid w:val="00DF1504"/>
    <w:rsid w:val="00DF1EA9"/>
    <w:rsid w:val="00DF75EB"/>
    <w:rsid w:val="00E04629"/>
    <w:rsid w:val="00E12B41"/>
    <w:rsid w:val="00E27089"/>
    <w:rsid w:val="00E40A87"/>
    <w:rsid w:val="00E413B6"/>
    <w:rsid w:val="00E77F8C"/>
    <w:rsid w:val="00E83C9B"/>
    <w:rsid w:val="00E917E8"/>
    <w:rsid w:val="00EA3DD9"/>
    <w:rsid w:val="00EC3DEA"/>
    <w:rsid w:val="00ED1927"/>
    <w:rsid w:val="00ED1DB3"/>
    <w:rsid w:val="00EE1EDD"/>
    <w:rsid w:val="00F21E47"/>
    <w:rsid w:val="00F34E7F"/>
    <w:rsid w:val="00F56C5C"/>
    <w:rsid w:val="00F710AC"/>
    <w:rsid w:val="00F94176"/>
    <w:rsid w:val="00F96FAE"/>
    <w:rsid w:val="00FA5807"/>
    <w:rsid w:val="00FC55F9"/>
    <w:rsid w:val="00FE4BD1"/>
    <w:rsid w:val="104C73EB"/>
    <w:rsid w:val="1E450758"/>
    <w:rsid w:val="4E34765B"/>
    <w:rsid w:val="57462870"/>
    <w:rsid w:val="5FE62FE7"/>
    <w:rsid w:val="60457B68"/>
    <w:rsid w:val="62BC7E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911E064"/>
  <w15:docId w15:val="{41F20F3B-5204-40F8-A292-56CF8B63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100" w:beforeAutospacing="1" w:after="100" w:afterAutospacing="1"/>
      <w:jc w:val="left"/>
    </w:pPr>
    <w:rPr>
      <w:rFonts w:cs="Times New Roman"/>
      <w:kern w:val="0"/>
      <w:sz w:val="24"/>
    </w:rPr>
  </w:style>
  <w:style w:type="character" w:styleId="a8">
    <w:name w:val="Hyperlink"/>
    <w:basedOn w:val="a0"/>
    <w:uiPriority w:val="99"/>
    <w:unhideWhenUsed/>
    <w:qFormat/>
    <w:rPr>
      <w:color w:val="0563C1" w:themeColor="hyperlink"/>
      <w:u w:val="single"/>
    </w:rPr>
  </w:style>
  <w:style w:type="character" w:customStyle="1" w:styleId="a4">
    <w:name w:val="页脚 字符"/>
    <w:basedOn w:val="a0"/>
    <w:link w:val="a3"/>
    <w:uiPriority w:val="99"/>
    <w:qFormat/>
    <w:rPr>
      <w:sz w:val="18"/>
      <w:szCs w:val="18"/>
    </w:rPr>
  </w:style>
  <w:style w:type="paragraph" w:styleId="a9">
    <w:name w:val="List Paragraph"/>
    <w:basedOn w:val="a"/>
    <w:uiPriority w:val="34"/>
    <w:qFormat/>
    <w:pPr>
      <w:ind w:firstLineChars="200" w:firstLine="420"/>
    </w:pPr>
  </w:style>
  <w:style w:type="character" w:customStyle="1" w:styleId="a6">
    <w:name w:val="页眉 字符"/>
    <w:basedOn w:val="a0"/>
    <w:link w:val="a5"/>
    <w:uiPriority w:val="99"/>
    <w:qFormat/>
    <w:rPr>
      <w:sz w:val="18"/>
      <w:szCs w:val="18"/>
    </w:rPr>
  </w:style>
  <w:style w:type="character" w:customStyle="1" w:styleId="1">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177</Words>
  <Characters>1012</Characters>
  <Application>Microsoft Office Word</Application>
  <DocSecurity>0</DocSecurity>
  <Lines>8</Lines>
  <Paragraphs>2</Paragraphs>
  <ScaleCrop>false</ScaleCrop>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Peilin Chen</cp:lastModifiedBy>
  <cp:revision>253</cp:revision>
  <cp:lastPrinted>2025-05-07T04:47:00Z</cp:lastPrinted>
  <dcterms:created xsi:type="dcterms:W3CDTF">2025-05-07T04:41:00Z</dcterms:created>
  <dcterms:modified xsi:type="dcterms:W3CDTF">2026-08-23T06:32:00Z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eyJoZGlkIjoiZGIxODlhMzQzODM1NmI3NTg4ZWYyNDE3Y2EzNWMxNTgiLCJ1c2VySWQiOiIyNDU4NDAyMDUifQ==</vt:lpwstr>
  </property>
  <property fmtid="{D5CDD505-2E9C-101B-9397-08002B2CF9AE}" pid="3" name="KSOProductBuildVer">
    <vt:lpwstr>2052-12.1.0.26375</vt:lpwstr>
  </property>
  <property fmtid="{D5CDD505-2E9C-101B-9397-08002B2CF9AE}" pid="4" name="ICV">
    <vt:lpwstr>76FA330BD2F8499F895A522975B3FD79_13</vt:lpwstr>
  </property>
</Properties>
</file>