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A6B0" w14:textId="77777777" w:rsidR="00B722E8" w:rsidRDefault="00B722E8" w:rsidP="00B722E8">
      <w:pPr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bookmarkStart w:id="0" w:name="_Hlk59611149"/>
      <w:r>
        <w:rPr>
          <w:rFonts w:ascii="华文中宋" w:eastAsia="华文中宋" w:hAnsi="华文中宋" w:hint="eastAsia"/>
          <w:b/>
          <w:bCs/>
          <w:sz w:val="40"/>
          <w:szCs w:val="40"/>
        </w:rPr>
        <w:t>中山大学国际翻译学院优良学风班评选指标体系</w:t>
      </w:r>
    </w:p>
    <w:bookmarkEnd w:id="0"/>
    <w:p w14:paraId="71008C92" w14:textId="77777777" w:rsidR="00B722E8" w:rsidRDefault="00B722E8" w:rsidP="00B722E8">
      <w:pPr>
        <w:ind w:firstLineChars="300" w:firstLine="540"/>
        <w:rPr>
          <w:sz w:val="18"/>
          <w:szCs w:val="18"/>
        </w:rPr>
      </w:pP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976"/>
        <w:gridCol w:w="7655"/>
        <w:gridCol w:w="1134"/>
        <w:gridCol w:w="1129"/>
        <w:gridCol w:w="1028"/>
      </w:tblGrid>
      <w:tr w:rsidR="00B722E8" w14:paraId="4EFB26A7" w14:textId="77777777" w:rsidTr="003C283C">
        <w:trPr>
          <w:cantSplit/>
          <w:trHeight w:val="706"/>
          <w:jc w:val="center"/>
        </w:trPr>
        <w:tc>
          <w:tcPr>
            <w:tcW w:w="1644" w:type="dxa"/>
            <w:vMerge w:val="restart"/>
            <w:vAlign w:val="center"/>
          </w:tcPr>
          <w:p w14:paraId="3D1DA6B0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量化考核</w:t>
            </w:r>
          </w:p>
        </w:tc>
        <w:tc>
          <w:tcPr>
            <w:tcW w:w="2976" w:type="dxa"/>
            <w:vMerge w:val="restart"/>
            <w:vAlign w:val="center"/>
          </w:tcPr>
          <w:p w14:paraId="35908C46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指标内容</w:t>
            </w:r>
          </w:p>
        </w:tc>
        <w:tc>
          <w:tcPr>
            <w:tcW w:w="7655" w:type="dxa"/>
            <w:vMerge w:val="restart"/>
            <w:vAlign w:val="center"/>
          </w:tcPr>
          <w:p w14:paraId="05622736" w14:textId="77777777" w:rsidR="00B722E8" w:rsidRDefault="00B722E8" w:rsidP="002914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评分标准</w:t>
            </w:r>
          </w:p>
        </w:tc>
        <w:tc>
          <w:tcPr>
            <w:tcW w:w="3291" w:type="dxa"/>
            <w:gridSpan w:val="3"/>
            <w:vAlign w:val="center"/>
          </w:tcPr>
          <w:p w14:paraId="2186E490" w14:textId="77777777" w:rsidR="00B722E8" w:rsidRDefault="00B722E8" w:rsidP="002914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综合考评</w:t>
            </w:r>
          </w:p>
        </w:tc>
      </w:tr>
      <w:tr w:rsidR="00B722E8" w14:paraId="3707D894" w14:textId="77777777" w:rsidTr="003C283C">
        <w:trPr>
          <w:cantSplit/>
          <w:trHeight w:val="895"/>
          <w:jc w:val="center"/>
        </w:trPr>
        <w:tc>
          <w:tcPr>
            <w:tcW w:w="1644" w:type="dxa"/>
            <w:vMerge/>
            <w:vAlign w:val="center"/>
          </w:tcPr>
          <w:p w14:paraId="1406B34E" w14:textId="77777777" w:rsidR="00B722E8" w:rsidRDefault="00B722E8" w:rsidP="0029144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60197A9F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5" w:type="dxa"/>
            <w:vMerge/>
            <w:vAlign w:val="center"/>
          </w:tcPr>
          <w:p w14:paraId="4C8203F2" w14:textId="77777777" w:rsidR="00B722E8" w:rsidRDefault="00B722E8" w:rsidP="002914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DE411E" w14:textId="77777777" w:rsidR="00B722E8" w:rsidRDefault="00B722E8" w:rsidP="0029144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最高</w:t>
            </w:r>
          </w:p>
          <w:p w14:paraId="1374EC73" w14:textId="77777777" w:rsidR="00B722E8" w:rsidRDefault="00B722E8" w:rsidP="002914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分值</w:t>
            </w:r>
          </w:p>
        </w:tc>
        <w:tc>
          <w:tcPr>
            <w:tcW w:w="1129" w:type="dxa"/>
            <w:vAlign w:val="center"/>
          </w:tcPr>
          <w:p w14:paraId="079FB55F" w14:textId="77777777" w:rsidR="00B722E8" w:rsidRDefault="00B722E8" w:rsidP="0029144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班级</w:t>
            </w:r>
          </w:p>
          <w:p w14:paraId="14FDBCD4" w14:textId="77777777" w:rsidR="00B722E8" w:rsidRDefault="00B722E8" w:rsidP="002914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自评</w:t>
            </w:r>
          </w:p>
        </w:tc>
        <w:tc>
          <w:tcPr>
            <w:tcW w:w="1028" w:type="dxa"/>
            <w:vAlign w:val="center"/>
          </w:tcPr>
          <w:p w14:paraId="6541D726" w14:textId="77777777" w:rsidR="00B722E8" w:rsidRDefault="00B722E8" w:rsidP="0029144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院系</w:t>
            </w:r>
          </w:p>
          <w:p w14:paraId="29E7A73F" w14:textId="77777777" w:rsidR="00B722E8" w:rsidRDefault="00B722E8" w:rsidP="002914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初评</w:t>
            </w:r>
          </w:p>
        </w:tc>
      </w:tr>
      <w:tr w:rsidR="00B722E8" w14:paraId="2FE20F0C" w14:textId="77777777" w:rsidTr="003C283C">
        <w:trPr>
          <w:cantSplit/>
          <w:trHeight w:val="775"/>
          <w:jc w:val="center"/>
        </w:trPr>
        <w:tc>
          <w:tcPr>
            <w:tcW w:w="1644" w:type="dxa"/>
            <w:vMerge w:val="restart"/>
            <w:vAlign w:val="center"/>
          </w:tcPr>
          <w:p w14:paraId="430C848D" w14:textId="77777777" w:rsidR="00B722E8" w:rsidRDefault="00B722E8" w:rsidP="00291449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思想作风与道德建设 </w:t>
            </w:r>
          </w:p>
          <w:p w14:paraId="5245E672" w14:textId="77777777" w:rsidR="00B722E8" w:rsidRDefault="00B722E8" w:rsidP="0029144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(20分)</w:t>
            </w:r>
          </w:p>
        </w:tc>
        <w:tc>
          <w:tcPr>
            <w:tcW w:w="2976" w:type="dxa"/>
            <w:vAlign w:val="center"/>
          </w:tcPr>
          <w:p w14:paraId="5EA6795B" w14:textId="77777777" w:rsidR="00B722E8" w:rsidRDefault="00B722E8" w:rsidP="0029144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遵守学校相关规章制度情况</w:t>
            </w:r>
          </w:p>
        </w:tc>
        <w:tc>
          <w:tcPr>
            <w:tcW w:w="7655" w:type="dxa"/>
            <w:vAlign w:val="center"/>
          </w:tcPr>
          <w:p w14:paraId="338A7F03" w14:textId="77777777" w:rsidR="00B722E8" w:rsidRDefault="00B722E8" w:rsidP="0029144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班级成员自觉遵守《中山大学学生准则》和《中山大学学生守则》，不存在违反准则和守则的行为，2分。</w:t>
            </w:r>
          </w:p>
        </w:tc>
        <w:tc>
          <w:tcPr>
            <w:tcW w:w="1134" w:type="dxa"/>
            <w:vAlign w:val="center"/>
          </w:tcPr>
          <w:p w14:paraId="63375F98" w14:textId="77777777" w:rsidR="00B722E8" w:rsidRDefault="00B722E8" w:rsidP="0029144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2分</w:t>
            </w:r>
          </w:p>
        </w:tc>
        <w:tc>
          <w:tcPr>
            <w:tcW w:w="1129" w:type="dxa"/>
            <w:vAlign w:val="center"/>
          </w:tcPr>
          <w:p w14:paraId="5E5B2B53" w14:textId="77777777" w:rsidR="00B722E8" w:rsidRDefault="00B722E8" w:rsidP="002914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6A99F893" w14:textId="77777777" w:rsidR="00B722E8" w:rsidRDefault="00B722E8" w:rsidP="0029144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B722E8" w14:paraId="6335521D" w14:textId="77777777" w:rsidTr="003C283C">
        <w:trPr>
          <w:cantSplit/>
          <w:trHeight w:val="837"/>
          <w:jc w:val="center"/>
        </w:trPr>
        <w:tc>
          <w:tcPr>
            <w:tcW w:w="1644" w:type="dxa"/>
            <w:vMerge/>
            <w:vAlign w:val="center"/>
          </w:tcPr>
          <w:p w14:paraId="0E680B91" w14:textId="77777777" w:rsidR="00B722E8" w:rsidRDefault="00B722E8" w:rsidP="002914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89062BC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入党情况</w:t>
            </w:r>
          </w:p>
        </w:tc>
        <w:tc>
          <w:tcPr>
            <w:tcW w:w="7655" w:type="dxa"/>
            <w:vAlign w:val="center"/>
          </w:tcPr>
          <w:p w14:paraId="6628B4D0" w14:textId="2C87FA09" w:rsidR="00B722E8" w:rsidRDefault="00B722E8" w:rsidP="0029144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评选年度班级成员递交入党申请书，</w:t>
            </w:r>
            <w:r w:rsidR="002D3323">
              <w:rPr>
                <w:rFonts w:ascii="宋体" w:hAnsi="宋体" w:cs="宋体" w:hint="eastAsia"/>
                <w:szCs w:val="21"/>
              </w:rPr>
              <w:t>达10%，加0.5分，达20%，加1分，达30%加1.5分。</w:t>
            </w:r>
            <w:r>
              <w:rPr>
                <w:rFonts w:ascii="宋体" w:hAnsi="宋体" w:cs="宋体" w:hint="eastAsia"/>
                <w:szCs w:val="21"/>
              </w:rPr>
              <w:t>评选年度新发展入党（接收为预备党员）的，</w:t>
            </w:r>
            <w:r w:rsidR="002D3323">
              <w:rPr>
                <w:rFonts w:ascii="宋体" w:hAnsi="宋体" w:cs="宋体" w:hint="eastAsia"/>
                <w:szCs w:val="21"/>
              </w:rPr>
              <w:t>达5%，加0.5分，达10%，加1分，达15%，加1.5分。</w:t>
            </w:r>
          </w:p>
        </w:tc>
        <w:tc>
          <w:tcPr>
            <w:tcW w:w="1134" w:type="dxa"/>
            <w:vAlign w:val="center"/>
          </w:tcPr>
          <w:p w14:paraId="42AD8CB1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3分</w:t>
            </w:r>
          </w:p>
        </w:tc>
        <w:tc>
          <w:tcPr>
            <w:tcW w:w="1129" w:type="dxa"/>
            <w:vAlign w:val="center"/>
          </w:tcPr>
          <w:p w14:paraId="16FB492E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1332C3F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722E8" w14:paraId="26710CFA" w14:textId="77777777" w:rsidTr="003C283C">
        <w:trPr>
          <w:cantSplit/>
          <w:trHeight w:val="833"/>
          <w:jc w:val="center"/>
        </w:trPr>
        <w:tc>
          <w:tcPr>
            <w:tcW w:w="1644" w:type="dxa"/>
            <w:vMerge/>
            <w:vAlign w:val="center"/>
          </w:tcPr>
          <w:p w14:paraId="0F9C0B97" w14:textId="77777777" w:rsidR="00B722E8" w:rsidRDefault="00B722E8" w:rsidP="002914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075464B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参加活动情况</w:t>
            </w:r>
          </w:p>
        </w:tc>
        <w:tc>
          <w:tcPr>
            <w:tcW w:w="7655" w:type="dxa"/>
            <w:vAlign w:val="center"/>
          </w:tcPr>
          <w:p w14:paraId="5E168C0D" w14:textId="77777777" w:rsidR="00B722E8" w:rsidRDefault="00B722E8" w:rsidP="0029144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服从学校、院系安排，参加学校组织的形势报告会、重要会议和讲座，以班级为单位每参加1次加0.5分。 </w:t>
            </w:r>
          </w:p>
        </w:tc>
        <w:tc>
          <w:tcPr>
            <w:tcW w:w="1134" w:type="dxa"/>
            <w:vAlign w:val="center"/>
          </w:tcPr>
          <w:p w14:paraId="2207C2A4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3分</w:t>
            </w:r>
          </w:p>
        </w:tc>
        <w:tc>
          <w:tcPr>
            <w:tcW w:w="1129" w:type="dxa"/>
            <w:vAlign w:val="center"/>
          </w:tcPr>
          <w:p w14:paraId="1EC2C0FB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307227E3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722E8" w14:paraId="66151C2F" w14:textId="77777777" w:rsidTr="003C283C">
        <w:trPr>
          <w:cantSplit/>
          <w:trHeight w:val="670"/>
          <w:jc w:val="center"/>
        </w:trPr>
        <w:tc>
          <w:tcPr>
            <w:tcW w:w="1644" w:type="dxa"/>
            <w:vMerge/>
            <w:vAlign w:val="center"/>
          </w:tcPr>
          <w:p w14:paraId="5A0BA0AB" w14:textId="77777777" w:rsidR="00B722E8" w:rsidRDefault="00B722E8" w:rsidP="002914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B1FB5C3" w14:textId="77777777" w:rsidR="00B722E8" w:rsidRDefault="00B722E8" w:rsidP="00291449">
            <w:pPr>
              <w:tabs>
                <w:tab w:val="left" w:pos="81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宿舍文明</w:t>
            </w:r>
          </w:p>
        </w:tc>
        <w:tc>
          <w:tcPr>
            <w:tcW w:w="7655" w:type="dxa"/>
            <w:vAlign w:val="center"/>
          </w:tcPr>
          <w:p w14:paraId="5A8CB40F" w14:textId="77777777" w:rsidR="00B722E8" w:rsidRDefault="00B722E8" w:rsidP="0029144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班级有获得校级文明宿舍的，加0.5分；有获得校级文明标兵宿舍的，加1分。</w:t>
            </w:r>
          </w:p>
        </w:tc>
        <w:tc>
          <w:tcPr>
            <w:tcW w:w="1134" w:type="dxa"/>
            <w:vAlign w:val="center"/>
          </w:tcPr>
          <w:p w14:paraId="62E48275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2分</w:t>
            </w:r>
          </w:p>
        </w:tc>
        <w:tc>
          <w:tcPr>
            <w:tcW w:w="1129" w:type="dxa"/>
            <w:vAlign w:val="center"/>
          </w:tcPr>
          <w:p w14:paraId="736DA8A1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0EB186E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722E8" w14:paraId="402E4375" w14:textId="77777777" w:rsidTr="003C283C">
        <w:trPr>
          <w:cantSplit/>
          <w:trHeight w:val="708"/>
          <w:jc w:val="center"/>
        </w:trPr>
        <w:tc>
          <w:tcPr>
            <w:tcW w:w="1644" w:type="dxa"/>
            <w:vMerge/>
            <w:vAlign w:val="center"/>
          </w:tcPr>
          <w:p w14:paraId="52E72A50" w14:textId="77777777" w:rsidR="00B722E8" w:rsidRDefault="00B722E8" w:rsidP="002914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94F26D8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社会实践活动、青年志愿者活动</w:t>
            </w:r>
          </w:p>
        </w:tc>
        <w:tc>
          <w:tcPr>
            <w:tcW w:w="7655" w:type="dxa"/>
            <w:vAlign w:val="center"/>
          </w:tcPr>
          <w:p w14:paraId="3C91CF89" w14:textId="77777777" w:rsidR="00B722E8" w:rsidRDefault="00B722E8" w:rsidP="00291449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评选年度班级成员开展公益活动平均时数达10小时以上，2分，每增加5小时加0.5分。</w:t>
            </w:r>
          </w:p>
        </w:tc>
        <w:tc>
          <w:tcPr>
            <w:tcW w:w="1134" w:type="dxa"/>
            <w:vAlign w:val="center"/>
          </w:tcPr>
          <w:p w14:paraId="40D394E9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3分</w:t>
            </w:r>
          </w:p>
        </w:tc>
        <w:tc>
          <w:tcPr>
            <w:tcW w:w="1129" w:type="dxa"/>
            <w:vAlign w:val="center"/>
          </w:tcPr>
          <w:p w14:paraId="100475D4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6290EEC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722E8" w14:paraId="655F7305" w14:textId="77777777" w:rsidTr="003C283C">
        <w:trPr>
          <w:cantSplit/>
          <w:trHeight w:val="831"/>
          <w:jc w:val="center"/>
        </w:trPr>
        <w:tc>
          <w:tcPr>
            <w:tcW w:w="1644" w:type="dxa"/>
            <w:vMerge/>
            <w:vAlign w:val="center"/>
          </w:tcPr>
          <w:p w14:paraId="49DEC388" w14:textId="77777777" w:rsidR="00B722E8" w:rsidRDefault="00B722E8" w:rsidP="002914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200250E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参加体育锻炼情况</w:t>
            </w:r>
          </w:p>
        </w:tc>
        <w:tc>
          <w:tcPr>
            <w:tcW w:w="7655" w:type="dxa"/>
            <w:vAlign w:val="center"/>
          </w:tcPr>
          <w:p w14:paraId="5A9A4C19" w14:textId="77777777" w:rsidR="00B722E8" w:rsidRDefault="00B722E8" w:rsidP="00291449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班级成员积极参加体育锻炼，体质测试参测率100%，1分；体质测试成绩达到良好及以上1人得0.1分。满分2分。</w:t>
            </w:r>
          </w:p>
        </w:tc>
        <w:tc>
          <w:tcPr>
            <w:tcW w:w="1134" w:type="dxa"/>
            <w:vAlign w:val="center"/>
          </w:tcPr>
          <w:p w14:paraId="6C6635E5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2分</w:t>
            </w:r>
          </w:p>
        </w:tc>
        <w:tc>
          <w:tcPr>
            <w:tcW w:w="1129" w:type="dxa"/>
            <w:vAlign w:val="center"/>
          </w:tcPr>
          <w:p w14:paraId="282E88BB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C402F33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722E8" w14:paraId="391B94E7" w14:textId="77777777" w:rsidTr="003C283C">
        <w:trPr>
          <w:cantSplit/>
          <w:trHeight w:val="831"/>
          <w:jc w:val="center"/>
        </w:trPr>
        <w:tc>
          <w:tcPr>
            <w:tcW w:w="1644" w:type="dxa"/>
            <w:vMerge/>
            <w:vAlign w:val="center"/>
          </w:tcPr>
          <w:p w14:paraId="19CC6933" w14:textId="77777777" w:rsidR="00B722E8" w:rsidRDefault="00B722E8" w:rsidP="0029144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1EC8FF6" w14:textId="77777777" w:rsidR="00B722E8" w:rsidRPr="00400962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 w:rsidRPr="00400962">
              <w:rPr>
                <w:rFonts w:ascii="宋体" w:hAnsi="宋体" w:cs="宋体" w:hint="eastAsia"/>
                <w:szCs w:val="21"/>
              </w:rPr>
              <w:t>社会公德</w:t>
            </w:r>
          </w:p>
          <w:p w14:paraId="7B5BA050" w14:textId="77777777" w:rsidR="00B722E8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 w:rsidRPr="00400962">
              <w:rPr>
                <w:rFonts w:ascii="宋体" w:hAnsi="宋体" w:cs="宋体" w:hint="eastAsia"/>
                <w:szCs w:val="21"/>
              </w:rPr>
              <w:t>个人品德</w:t>
            </w:r>
          </w:p>
        </w:tc>
        <w:tc>
          <w:tcPr>
            <w:tcW w:w="7655" w:type="dxa"/>
            <w:vAlign w:val="center"/>
          </w:tcPr>
          <w:p w14:paraId="05221600" w14:textId="766162FE" w:rsidR="00B722E8" w:rsidRDefault="00B722E8" w:rsidP="00291449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400962">
              <w:rPr>
                <w:rFonts w:ascii="宋体" w:hAnsi="宋体" w:cs="宋体" w:hint="eastAsia"/>
                <w:szCs w:val="21"/>
              </w:rPr>
              <w:t>见义勇为，拾金不昧</w:t>
            </w:r>
            <w:r w:rsidR="002D3323">
              <w:rPr>
                <w:rFonts w:ascii="宋体" w:hAnsi="宋体" w:cs="宋体" w:hint="eastAsia"/>
                <w:szCs w:val="21"/>
              </w:rPr>
              <w:t>等</w:t>
            </w:r>
            <w:r w:rsidRPr="00400962">
              <w:rPr>
                <w:rFonts w:ascii="宋体" w:hAnsi="宋体" w:cs="宋体" w:hint="eastAsia"/>
                <w:szCs w:val="21"/>
              </w:rPr>
              <w:t>受到有关部门表彰者：作出表彰的机构级别分别为全国（</w:t>
            </w:r>
            <w:r>
              <w:rPr>
                <w:rFonts w:ascii="宋体" w:hAnsi="宋体" w:cs="宋体" w:hint="eastAsia"/>
                <w:szCs w:val="21"/>
              </w:rPr>
              <w:t>加</w:t>
            </w:r>
            <w:r w:rsidRPr="00400962">
              <w:rPr>
                <w:rFonts w:ascii="宋体" w:hAnsi="宋体" w:cs="宋体" w:hint="eastAsia"/>
                <w:szCs w:val="21"/>
              </w:rPr>
              <w:t xml:space="preserve">3 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r w:rsidRPr="00400962">
              <w:rPr>
                <w:rFonts w:ascii="宋体" w:hAnsi="宋体" w:cs="宋体" w:hint="eastAsia"/>
                <w:szCs w:val="21"/>
              </w:rPr>
              <w:t>)、省（</w:t>
            </w:r>
            <w:r>
              <w:rPr>
                <w:rFonts w:ascii="宋体" w:hAnsi="宋体" w:cs="宋体" w:hint="eastAsia"/>
                <w:szCs w:val="21"/>
              </w:rPr>
              <w:t>加</w:t>
            </w:r>
            <w:r w:rsidRPr="00400962">
              <w:rPr>
                <w:rFonts w:ascii="宋体" w:hAnsi="宋体" w:cs="宋体" w:hint="eastAsia"/>
                <w:szCs w:val="21"/>
              </w:rPr>
              <w:t>2.5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r w:rsidRPr="00400962">
              <w:rPr>
                <w:rFonts w:ascii="宋体" w:hAnsi="宋体" w:cs="宋体" w:hint="eastAsia"/>
                <w:szCs w:val="21"/>
              </w:rPr>
              <w:t>）、市（</w:t>
            </w:r>
            <w:r>
              <w:rPr>
                <w:rFonts w:ascii="宋体" w:hAnsi="宋体" w:cs="宋体" w:hint="eastAsia"/>
                <w:szCs w:val="21"/>
              </w:rPr>
              <w:t>加</w:t>
            </w:r>
            <w:r w:rsidRPr="00400962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r w:rsidRPr="00400962">
              <w:rPr>
                <w:rFonts w:ascii="宋体" w:hAnsi="宋体" w:cs="宋体" w:hint="eastAsia"/>
                <w:szCs w:val="21"/>
              </w:rPr>
              <w:t>）、校（</w:t>
            </w:r>
            <w:r>
              <w:rPr>
                <w:rFonts w:ascii="宋体" w:hAnsi="宋体" w:cs="宋体" w:hint="eastAsia"/>
                <w:szCs w:val="21"/>
              </w:rPr>
              <w:t>加</w:t>
            </w:r>
            <w:r w:rsidRPr="00400962">
              <w:rPr>
                <w:rFonts w:ascii="宋体" w:hAnsi="宋体" w:cs="宋体" w:hint="eastAsia"/>
                <w:szCs w:val="21"/>
              </w:rPr>
              <w:t>1.5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r w:rsidRPr="00400962">
              <w:rPr>
                <w:rFonts w:ascii="宋体" w:hAnsi="宋体" w:cs="宋体" w:hint="eastAsia"/>
                <w:szCs w:val="21"/>
              </w:rPr>
              <w:t>）。</w:t>
            </w:r>
            <w:r>
              <w:rPr>
                <w:rFonts w:ascii="宋体" w:hAnsi="宋体" w:cs="宋体" w:hint="eastAsia"/>
                <w:szCs w:val="21"/>
              </w:rPr>
              <w:t>满分5分。</w:t>
            </w:r>
          </w:p>
        </w:tc>
        <w:tc>
          <w:tcPr>
            <w:tcW w:w="1134" w:type="dxa"/>
            <w:vAlign w:val="center"/>
          </w:tcPr>
          <w:p w14:paraId="07B2B813" w14:textId="77777777" w:rsidR="00B722E8" w:rsidRPr="006E0636" w:rsidRDefault="00B722E8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5分</w:t>
            </w:r>
          </w:p>
        </w:tc>
        <w:tc>
          <w:tcPr>
            <w:tcW w:w="1129" w:type="dxa"/>
            <w:vAlign w:val="center"/>
          </w:tcPr>
          <w:p w14:paraId="6E4C5B9C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02635E0C" w14:textId="77777777" w:rsidR="00B722E8" w:rsidRDefault="00B722E8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83C" w14:paraId="65457485" w14:textId="77777777" w:rsidTr="003C283C">
        <w:trPr>
          <w:cantSplit/>
          <w:trHeight w:val="721"/>
          <w:jc w:val="center"/>
        </w:trPr>
        <w:tc>
          <w:tcPr>
            <w:tcW w:w="1644" w:type="dxa"/>
            <w:vMerge w:val="restart"/>
            <w:vAlign w:val="center"/>
          </w:tcPr>
          <w:p w14:paraId="722C31A4" w14:textId="77777777" w:rsidR="003C283C" w:rsidRDefault="003C283C" w:rsidP="00291449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4795B9D" w14:textId="77777777" w:rsidR="003C283C" w:rsidRDefault="003C283C" w:rsidP="00291449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EBC5366" w14:textId="019629B6" w:rsidR="003C283C" w:rsidRDefault="003C283C" w:rsidP="002914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B．班级凝聚力建设(1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分)</w:t>
            </w:r>
          </w:p>
        </w:tc>
        <w:tc>
          <w:tcPr>
            <w:tcW w:w="2976" w:type="dxa"/>
            <w:vAlign w:val="center"/>
          </w:tcPr>
          <w:p w14:paraId="79D86730" w14:textId="77777777" w:rsidR="003C283C" w:rsidRDefault="003C283C" w:rsidP="00291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班干部组织制度</w:t>
            </w:r>
          </w:p>
        </w:tc>
        <w:tc>
          <w:tcPr>
            <w:tcW w:w="7655" w:type="dxa"/>
            <w:vAlign w:val="center"/>
          </w:tcPr>
          <w:p w14:paraId="7DFB954B" w14:textId="77777777" w:rsidR="003C283C" w:rsidRDefault="003C283C" w:rsidP="0029144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有班级完整学期工作计划和总结，加0.5分；班干部会议记录完整，每次0.15分，每学年满分3分。 </w:t>
            </w:r>
          </w:p>
        </w:tc>
        <w:tc>
          <w:tcPr>
            <w:tcW w:w="1134" w:type="dxa"/>
            <w:vAlign w:val="center"/>
          </w:tcPr>
          <w:p w14:paraId="379B5E00" w14:textId="77777777" w:rsidR="003C283C" w:rsidRDefault="003C283C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3分</w:t>
            </w:r>
          </w:p>
        </w:tc>
        <w:tc>
          <w:tcPr>
            <w:tcW w:w="1129" w:type="dxa"/>
            <w:vAlign w:val="center"/>
          </w:tcPr>
          <w:p w14:paraId="5E71F44C" w14:textId="77777777" w:rsidR="003C283C" w:rsidRDefault="003C283C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4B600B1" w14:textId="77777777" w:rsidR="003C283C" w:rsidRDefault="003C283C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83C" w14:paraId="163A517D" w14:textId="77777777" w:rsidTr="003C283C">
        <w:trPr>
          <w:cantSplit/>
          <w:trHeight w:val="823"/>
          <w:jc w:val="center"/>
        </w:trPr>
        <w:tc>
          <w:tcPr>
            <w:tcW w:w="1644" w:type="dxa"/>
            <w:vMerge/>
            <w:vAlign w:val="center"/>
          </w:tcPr>
          <w:p w14:paraId="3493F393" w14:textId="77777777" w:rsidR="003C283C" w:rsidRDefault="003C283C" w:rsidP="00291449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AF41F67" w14:textId="77777777" w:rsidR="003C283C" w:rsidRDefault="003C283C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集体活动参与率</w:t>
            </w:r>
          </w:p>
        </w:tc>
        <w:tc>
          <w:tcPr>
            <w:tcW w:w="7655" w:type="dxa"/>
            <w:vAlign w:val="center"/>
          </w:tcPr>
          <w:p w14:paraId="72657374" w14:textId="506F0783" w:rsidR="003C283C" w:rsidRDefault="003C283C" w:rsidP="00291449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班级组织的集体活动参与程度高，每次集体活动参与度达80%，</w:t>
            </w:r>
            <w:r w:rsidR="00896A45">
              <w:rPr>
                <w:rFonts w:ascii="宋体" w:hAnsi="宋体" w:cs="宋体" w:hint="eastAsia"/>
                <w:szCs w:val="21"/>
              </w:rPr>
              <w:t>加</w:t>
            </w:r>
            <w:r>
              <w:rPr>
                <w:rFonts w:ascii="宋体" w:hAnsi="宋体" w:cs="宋体"/>
                <w:szCs w:val="21"/>
              </w:rPr>
              <w:t>0.5</w:t>
            </w:r>
            <w:r>
              <w:rPr>
                <w:rFonts w:ascii="宋体" w:hAnsi="宋体" w:cs="宋体" w:hint="eastAsia"/>
                <w:szCs w:val="21"/>
              </w:rPr>
              <w:t>分，</w:t>
            </w:r>
            <w:r>
              <w:rPr>
                <w:rFonts w:ascii="宋体" w:hAnsi="宋体" w:cs="宋体"/>
                <w:szCs w:val="21"/>
              </w:rPr>
              <w:t>满分</w:t>
            </w:r>
            <w:r>
              <w:rPr>
                <w:rFonts w:ascii="宋体" w:hAnsi="宋体" w:cs="宋体" w:hint="eastAsia"/>
                <w:szCs w:val="21"/>
              </w:rPr>
              <w:t>2分。</w:t>
            </w:r>
          </w:p>
        </w:tc>
        <w:tc>
          <w:tcPr>
            <w:tcW w:w="1134" w:type="dxa"/>
            <w:vAlign w:val="center"/>
          </w:tcPr>
          <w:p w14:paraId="390B1C75" w14:textId="77777777" w:rsidR="003C283C" w:rsidRDefault="003C283C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2分</w:t>
            </w:r>
          </w:p>
        </w:tc>
        <w:tc>
          <w:tcPr>
            <w:tcW w:w="1129" w:type="dxa"/>
            <w:vAlign w:val="center"/>
          </w:tcPr>
          <w:p w14:paraId="7A4F7CF5" w14:textId="77777777" w:rsidR="003C283C" w:rsidRDefault="003C283C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679B5A5" w14:textId="77777777" w:rsidR="003C283C" w:rsidRDefault="003C283C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C283C" w14:paraId="32312132" w14:textId="77777777" w:rsidTr="003C283C">
        <w:trPr>
          <w:cantSplit/>
          <w:trHeight w:val="939"/>
          <w:jc w:val="center"/>
        </w:trPr>
        <w:tc>
          <w:tcPr>
            <w:tcW w:w="1644" w:type="dxa"/>
            <w:vMerge/>
            <w:vAlign w:val="center"/>
          </w:tcPr>
          <w:p w14:paraId="5654D404" w14:textId="77777777" w:rsidR="003C283C" w:rsidRDefault="003C283C" w:rsidP="00291449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F5692B8" w14:textId="33F576B9" w:rsidR="003C283C" w:rsidRDefault="00E401BD" w:rsidP="00291449">
            <w:pPr>
              <w:jc w:val="center"/>
              <w:rPr>
                <w:rFonts w:ascii="宋体" w:hAnsi="宋体" w:cs="宋体"/>
                <w:szCs w:val="21"/>
              </w:rPr>
            </w:pPr>
            <w:r w:rsidRPr="00400962">
              <w:rPr>
                <w:rFonts w:ascii="宋体" w:hAnsi="宋体" w:cs="宋体" w:hint="eastAsia"/>
                <w:szCs w:val="21"/>
              </w:rPr>
              <w:t>文体素养</w:t>
            </w:r>
          </w:p>
        </w:tc>
        <w:tc>
          <w:tcPr>
            <w:tcW w:w="7655" w:type="dxa"/>
            <w:vAlign w:val="center"/>
          </w:tcPr>
          <w:p w14:paraId="07475A97" w14:textId="7BFAE09A" w:rsidR="003C283C" w:rsidRDefault="00896A45" w:rsidP="00291449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班级参加校运会、院运会情况，班级同学获得校运会前三名，加1分，四到六名0.5分，满分</w:t>
            </w:r>
            <w:r w:rsidR="002D3323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分；获得院运会个人项目前三名，加0.5分，集体项目前三名或获得其他集体奖项，加0.5分，满分</w:t>
            </w:r>
            <w:r w:rsidR="002D3323">
              <w:rPr>
                <w:rFonts w:ascii="宋体" w:hAnsi="宋体" w:cs="宋体" w:hint="eastAsia"/>
                <w:szCs w:val="21"/>
              </w:rPr>
              <w:t>2分；班级成员有参加校级院级运动队的，比例达40%，加0.5分，达60%，加1分。</w:t>
            </w:r>
          </w:p>
        </w:tc>
        <w:tc>
          <w:tcPr>
            <w:tcW w:w="1134" w:type="dxa"/>
            <w:vAlign w:val="center"/>
          </w:tcPr>
          <w:p w14:paraId="576AF9BE" w14:textId="77777777" w:rsidR="003C283C" w:rsidRDefault="003C283C" w:rsidP="002914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5分</w:t>
            </w:r>
          </w:p>
        </w:tc>
        <w:tc>
          <w:tcPr>
            <w:tcW w:w="1129" w:type="dxa"/>
            <w:vAlign w:val="center"/>
          </w:tcPr>
          <w:p w14:paraId="3DFBD247" w14:textId="77777777" w:rsidR="003C283C" w:rsidRDefault="003C283C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00BEC8FC" w14:textId="77777777" w:rsidR="003C283C" w:rsidRDefault="003C283C" w:rsidP="002914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64D4E3DA" w14:textId="77777777" w:rsidTr="003C283C">
        <w:trPr>
          <w:cantSplit/>
          <w:trHeight w:val="939"/>
          <w:jc w:val="center"/>
        </w:trPr>
        <w:tc>
          <w:tcPr>
            <w:tcW w:w="1644" w:type="dxa"/>
            <w:vMerge/>
            <w:vAlign w:val="center"/>
          </w:tcPr>
          <w:p w14:paraId="20A9CE6B" w14:textId="77777777" w:rsidR="00E401BD" w:rsidRDefault="00E401BD" w:rsidP="00E401BD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D609904" w14:textId="6AD87191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班级成员团结互助</w:t>
            </w:r>
          </w:p>
        </w:tc>
        <w:tc>
          <w:tcPr>
            <w:tcW w:w="7655" w:type="dxa"/>
            <w:vAlign w:val="center"/>
          </w:tcPr>
          <w:p w14:paraId="6DDB067E" w14:textId="263DEADF" w:rsidR="00E401BD" w:rsidRDefault="00E401BD" w:rsidP="00E401BD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班级成员互帮互助事迹，每件</w:t>
            </w:r>
            <w:r>
              <w:rPr>
                <w:rFonts w:ascii="宋体" w:hAnsi="宋体" w:cs="宋体"/>
                <w:szCs w:val="21"/>
              </w:rPr>
              <w:t>0.5</w:t>
            </w:r>
            <w:r>
              <w:rPr>
                <w:rFonts w:ascii="宋体" w:hAnsi="宋体" w:cs="宋体" w:hint="eastAsia"/>
                <w:szCs w:val="21"/>
              </w:rPr>
              <w:t>分，满分5分。</w:t>
            </w:r>
          </w:p>
        </w:tc>
        <w:tc>
          <w:tcPr>
            <w:tcW w:w="1134" w:type="dxa"/>
            <w:vAlign w:val="center"/>
          </w:tcPr>
          <w:p w14:paraId="0694FA07" w14:textId="009C619A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1129" w:type="dxa"/>
            <w:vAlign w:val="center"/>
          </w:tcPr>
          <w:p w14:paraId="1C488189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249E37F1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21D543D7" w14:textId="77777777" w:rsidTr="003C283C">
        <w:trPr>
          <w:cantSplit/>
          <w:trHeight w:val="893"/>
          <w:jc w:val="center"/>
        </w:trPr>
        <w:tc>
          <w:tcPr>
            <w:tcW w:w="1644" w:type="dxa"/>
            <w:vMerge w:val="restart"/>
            <w:vAlign w:val="center"/>
          </w:tcPr>
          <w:p w14:paraId="21D3571B" w14:textId="0E20B6CA" w:rsidR="00E401BD" w:rsidRDefault="00E401BD" w:rsidP="00E401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C．学风</w:t>
            </w:r>
            <w:r>
              <w:rPr>
                <w:rFonts w:ascii="宋体" w:hAnsi="宋体" w:cs="宋体"/>
                <w:sz w:val="24"/>
              </w:rPr>
              <w:t>建设</w:t>
            </w:r>
            <w:r>
              <w:rPr>
                <w:rFonts w:ascii="宋体" w:hAnsi="宋体" w:cs="宋体" w:hint="eastAsia"/>
                <w:sz w:val="24"/>
              </w:rPr>
              <w:t>(5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2976" w:type="dxa"/>
            <w:vAlign w:val="center"/>
          </w:tcPr>
          <w:p w14:paraId="43C160EA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学习成绩平均绩点</w:t>
            </w:r>
          </w:p>
        </w:tc>
        <w:tc>
          <w:tcPr>
            <w:tcW w:w="7655" w:type="dxa"/>
            <w:vAlign w:val="center"/>
          </w:tcPr>
          <w:p w14:paraId="6CAFD8BE" w14:textId="77777777" w:rsidR="00E401BD" w:rsidRDefault="00E401BD" w:rsidP="00E401BD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班级成员学习成绩（必修课和专业选修课）平均绩点达到3.3以上（含），7分，每提高0.1，加1分，满分10分。</w:t>
            </w:r>
          </w:p>
        </w:tc>
        <w:tc>
          <w:tcPr>
            <w:tcW w:w="1134" w:type="dxa"/>
            <w:vAlign w:val="center"/>
          </w:tcPr>
          <w:p w14:paraId="311AF08D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10分</w:t>
            </w:r>
          </w:p>
        </w:tc>
        <w:tc>
          <w:tcPr>
            <w:tcW w:w="1129" w:type="dxa"/>
            <w:vAlign w:val="center"/>
          </w:tcPr>
          <w:p w14:paraId="718B310E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03E5CC24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4128DB1C" w14:textId="77777777" w:rsidTr="003C283C">
        <w:trPr>
          <w:cantSplit/>
          <w:trHeight w:val="2055"/>
          <w:jc w:val="center"/>
        </w:trPr>
        <w:tc>
          <w:tcPr>
            <w:tcW w:w="1644" w:type="dxa"/>
            <w:vMerge/>
            <w:vAlign w:val="center"/>
          </w:tcPr>
          <w:p w14:paraId="0D9862E1" w14:textId="77777777" w:rsidR="00E401BD" w:rsidRDefault="00E401BD" w:rsidP="00E401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A160810" w14:textId="77777777" w:rsidR="00E401BD" w:rsidRDefault="00E401BD" w:rsidP="00E401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辅修、双专业情况</w:t>
            </w:r>
          </w:p>
        </w:tc>
        <w:tc>
          <w:tcPr>
            <w:tcW w:w="7655" w:type="dxa"/>
            <w:vAlign w:val="center"/>
          </w:tcPr>
          <w:p w14:paraId="2A401BBD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班级成员辅修、双专业平均绩点（仅包含选修辅修、双专业的同学）达到3.0以上（含），5分。每提高0.1，加0.5分，满分8。</w:t>
            </w:r>
          </w:p>
        </w:tc>
        <w:tc>
          <w:tcPr>
            <w:tcW w:w="1134" w:type="dxa"/>
            <w:vAlign w:val="center"/>
          </w:tcPr>
          <w:p w14:paraId="7874F7E6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8分</w:t>
            </w:r>
          </w:p>
        </w:tc>
        <w:tc>
          <w:tcPr>
            <w:tcW w:w="1129" w:type="dxa"/>
            <w:vAlign w:val="center"/>
          </w:tcPr>
          <w:p w14:paraId="3A573561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3EA7A9C6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04820694" w14:textId="77777777" w:rsidTr="003C283C">
        <w:trPr>
          <w:cantSplit/>
          <w:trHeight w:val="2055"/>
          <w:jc w:val="center"/>
        </w:trPr>
        <w:tc>
          <w:tcPr>
            <w:tcW w:w="1644" w:type="dxa"/>
            <w:vMerge/>
            <w:vAlign w:val="center"/>
          </w:tcPr>
          <w:p w14:paraId="576A9444" w14:textId="77777777" w:rsidR="00E401BD" w:rsidRDefault="00E401BD" w:rsidP="00E401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EC6DF67" w14:textId="77777777" w:rsidR="00E401BD" w:rsidRDefault="00E401BD" w:rsidP="00E401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学习成绩不及格情况</w:t>
            </w:r>
          </w:p>
        </w:tc>
        <w:tc>
          <w:tcPr>
            <w:tcW w:w="7655" w:type="dxa"/>
            <w:vAlign w:val="center"/>
          </w:tcPr>
          <w:p w14:paraId="1E753F12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无科目不及格的班级成员，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分，每有一个不及格成员扣0.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分，扣完为止。</w:t>
            </w:r>
          </w:p>
          <w:p w14:paraId="1301686A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若属于往年科目不及格，且本年度补考及格的，不需扣分。</w:t>
            </w:r>
          </w:p>
        </w:tc>
        <w:tc>
          <w:tcPr>
            <w:tcW w:w="1134" w:type="dxa"/>
            <w:vAlign w:val="center"/>
          </w:tcPr>
          <w:p w14:paraId="380F59F0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1129" w:type="dxa"/>
            <w:vAlign w:val="center"/>
          </w:tcPr>
          <w:p w14:paraId="3FFA2534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A720DA2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426FAF52" w14:textId="77777777" w:rsidTr="003C283C">
        <w:trPr>
          <w:cantSplit/>
          <w:trHeight w:val="551"/>
          <w:jc w:val="center"/>
        </w:trPr>
        <w:tc>
          <w:tcPr>
            <w:tcW w:w="1644" w:type="dxa"/>
            <w:vMerge/>
            <w:vAlign w:val="center"/>
          </w:tcPr>
          <w:p w14:paraId="0B42FFA9" w14:textId="77777777" w:rsidR="00E401BD" w:rsidRDefault="00E401BD" w:rsidP="00E401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456AA19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英语CET四、六级成绩</w:t>
            </w:r>
          </w:p>
          <w:p w14:paraId="2BC8414C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专业等级笔试</w:t>
            </w:r>
          </w:p>
        </w:tc>
        <w:tc>
          <w:tcPr>
            <w:tcW w:w="7655" w:type="dxa"/>
            <w:vAlign w:val="center"/>
          </w:tcPr>
          <w:p w14:paraId="3C7DCDA3" w14:textId="77777777" w:rsidR="00E401BD" w:rsidRPr="0022168B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1．评选</w:t>
            </w:r>
            <w:r>
              <w:rPr>
                <w:rFonts w:ascii="宋体" w:hAnsi="宋体" w:cs="宋体"/>
                <w:szCs w:val="21"/>
              </w:rPr>
              <w:t>年度英语</w:t>
            </w:r>
            <w:r w:rsidRPr="0022168B">
              <w:rPr>
                <w:rFonts w:ascii="宋体" w:hAnsi="宋体" w:cs="宋体" w:hint="eastAsia"/>
                <w:szCs w:val="21"/>
              </w:rPr>
              <w:t>四级550分以上</w:t>
            </w:r>
            <w:r>
              <w:rPr>
                <w:rFonts w:ascii="宋体" w:hAnsi="宋体" w:cs="宋体" w:hint="eastAsia"/>
                <w:szCs w:val="21"/>
              </w:rPr>
              <w:t>（含）人数达到班级考试</w:t>
            </w:r>
            <w:r>
              <w:rPr>
                <w:rFonts w:ascii="宋体" w:hAnsi="宋体" w:cs="宋体"/>
                <w:szCs w:val="21"/>
              </w:rPr>
              <w:t>人数的</w:t>
            </w:r>
            <w:r w:rsidRPr="0022168B">
              <w:rPr>
                <w:rFonts w:ascii="宋体" w:hAnsi="宋体" w:cs="宋体" w:hint="eastAsia"/>
                <w:szCs w:val="21"/>
              </w:rPr>
              <w:t>30%，加2分；</w:t>
            </w:r>
          </w:p>
          <w:p w14:paraId="4146B590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评选</w:t>
            </w:r>
            <w:r>
              <w:rPr>
                <w:rFonts w:ascii="宋体" w:hAnsi="宋体" w:cs="宋体"/>
                <w:szCs w:val="21"/>
              </w:rPr>
              <w:t>年度英语</w:t>
            </w:r>
            <w:r w:rsidRPr="0022168B">
              <w:rPr>
                <w:rFonts w:ascii="宋体" w:hAnsi="宋体" w:cs="宋体" w:hint="eastAsia"/>
                <w:szCs w:val="21"/>
              </w:rPr>
              <w:t>六级5</w:t>
            </w:r>
            <w:r>
              <w:rPr>
                <w:rFonts w:ascii="宋体" w:hAnsi="宋体" w:cs="宋体"/>
                <w:szCs w:val="21"/>
              </w:rPr>
              <w:t>20</w:t>
            </w:r>
            <w:r w:rsidRPr="0022168B">
              <w:rPr>
                <w:rFonts w:ascii="宋体" w:hAnsi="宋体" w:cs="宋体" w:hint="eastAsia"/>
                <w:szCs w:val="21"/>
              </w:rPr>
              <w:t>分以上</w:t>
            </w:r>
            <w:r>
              <w:rPr>
                <w:rFonts w:ascii="宋体" w:hAnsi="宋体" w:cs="宋体" w:hint="eastAsia"/>
                <w:szCs w:val="21"/>
              </w:rPr>
              <w:t>（含）人数达到班级考试</w:t>
            </w:r>
            <w:r>
              <w:rPr>
                <w:rFonts w:ascii="宋体" w:hAnsi="宋体" w:cs="宋体"/>
                <w:szCs w:val="21"/>
              </w:rPr>
              <w:t>人数的</w:t>
            </w:r>
            <w:r w:rsidRPr="0022168B">
              <w:rPr>
                <w:rFonts w:ascii="宋体" w:hAnsi="宋体" w:cs="宋体" w:hint="eastAsia"/>
                <w:szCs w:val="21"/>
              </w:rPr>
              <w:t>30%，加3分；</w:t>
            </w:r>
          </w:p>
          <w:p w14:paraId="50B03CDD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3. </w:t>
            </w:r>
            <w:r w:rsidRPr="00166B89">
              <w:rPr>
                <w:rFonts w:ascii="宋体" w:hAnsi="宋体" w:cs="宋体" w:hint="eastAsia"/>
                <w:szCs w:val="21"/>
              </w:rPr>
              <w:t>专业等级笔试优秀</w:t>
            </w:r>
            <w:r>
              <w:rPr>
                <w:rFonts w:ascii="宋体" w:hAnsi="宋体" w:cs="宋体" w:hint="eastAsia"/>
                <w:szCs w:val="21"/>
              </w:rPr>
              <w:t>人数达到班级考试</w:t>
            </w:r>
            <w:r>
              <w:rPr>
                <w:rFonts w:ascii="宋体" w:hAnsi="宋体" w:cs="宋体"/>
                <w:szCs w:val="21"/>
              </w:rPr>
              <w:t>人数的</w:t>
            </w:r>
            <w:r w:rsidRPr="0022168B">
              <w:rPr>
                <w:rFonts w:ascii="宋体" w:hAnsi="宋体" w:cs="宋体" w:hint="eastAsia"/>
                <w:szCs w:val="21"/>
              </w:rPr>
              <w:t>30%，加3分</w:t>
            </w:r>
            <w:r w:rsidRPr="00166B89">
              <w:rPr>
                <w:rFonts w:ascii="宋体" w:hAnsi="宋体" w:cs="宋体" w:hint="eastAsia"/>
                <w:szCs w:val="21"/>
              </w:rPr>
              <w:t>（包括：英语专业学生TEM4笔试优秀者，阿语专业学生阿语专业等级考试笔试优秀者，西语专业学生西语专业等级考试笔试优秀者，俄语专业学生俄语专业等级考试笔试优秀者，韩语专业学生韩语专业等级考试笔试优秀者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41BC52D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4. </w:t>
            </w:r>
            <w:r w:rsidRPr="005B101A">
              <w:rPr>
                <w:rFonts w:ascii="宋体" w:hAnsi="宋体" w:cs="宋体" w:hint="eastAsia"/>
                <w:szCs w:val="21"/>
              </w:rPr>
              <w:t>专业等级笔试良好</w:t>
            </w:r>
            <w:r>
              <w:rPr>
                <w:rFonts w:ascii="宋体" w:hAnsi="宋体" w:cs="宋体" w:hint="eastAsia"/>
                <w:szCs w:val="21"/>
              </w:rPr>
              <w:t>人数达到班级考试</w:t>
            </w:r>
            <w:r>
              <w:rPr>
                <w:rFonts w:ascii="宋体" w:hAnsi="宋体" w:cs="宋体"/>
                <w:szCs w:val="21"/>
              </w:rPr>
              <w:t>人数的</w:t>
            </w:r>
            <w:r w:rsidRPr="0022168B">
              <w:rPr>
                <w:rFonts w:ascii="宋体" w:hAnsi="宋体" w:cs="宋体" w:hint="eastAsia"/>
                <w:szCs w:val="21"/>
              </w:rPr>
              <w:t>30%</w:t>
            </w:r>
            <w:r>
              <w:rPr>
                <w:rFonts w:ascii="宋体" w:hAnsi="宋体" w:cs="宋体" w:hint="eastAsia"/>
                <w:szCs w:val="21"/>
              </w:rPr>
              <w:t>，加2分</w:t>
            </w:r>
            <w:r w:rsidRPr="00166B89">
              <w:rPr>
                <w:rFonts w:ascii="宋体" w:hAnsi="宋体" w:cs="宋体" w:hint="eastAsia"/>
                <w:szCs w:val="21"/>
              </w:rPr>
              <w:t>（包括：英语专业学生TEM4笔试优秀者，阿语专业学生阿语专业等级考试笔试优秀者，西语专业学生西语专业等级考试笔试优秀者，俄语专业学生俄语专业等级考试笔试优秀者，韩语专业学生韩语专业等级考试笔试优秀者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08680F7D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（注：</w:t>
            </w:r>
            <w:r w:rsidRPr="00166B89">
              <w:rPr>
                <w:rFonts w:ascii="宋体" w:hAnsi="宋体" w:cs="宋体" w:hint="eastAsia"/>
                <w:szCs w:val="21"/>
              </w:rPr>
              <w:t>专业等级笔试优秀</w:t>
            </w:r>
            <w:r>
              <w:rPr>
                <w:rFonts w:ascii="宋体" w:hAnsi="宋体" w:cs="宋体" w:hint="eastAsia"/>
                <w:szCs w:val="21"/>
              </w:rPr>
              <w:t>与良好不重复加分）</w:t>
            </w:r>
          </w:p>
        </w:tc>
        <w:tc>
          <w:tcPr>
            <w:tcW w:w="1134" w:type="dxa"/>
            <w:vAlign w:val="center"/>
          </w:tcPr>
          <w:p w14:paraId="1B26F478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1129" w:type="dxa"/>
          </w:tcPr>
          <w:p w14:paraId="407D7310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27B413FE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7A362113" w14:textId="77777777" w:rsidTr="003C283C">
        <w:trPr>
          <w:cantSplit/>
          <w:trHeight w:val="1063"/>
          <w:jc w:val="center"/>
        </w:trPr>
        <w:tc>
          <w:tcPr>
            <w:tcW w:w="1644" w:type="dxa"/>
            <w:vMerge/>
            <w:vAlign w:val="center"/>
          </w:tcPr>
          <w:p w14:paraId="51A5B188" w14:textId="77777777" w:rsidR="00E401BD" w:rsidRDefault="00E401BD" w:rsidP="00E401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C9898F4" w14:textId="77777777" w:rsidR="00E401BD" w:rsidRDefault="00E401BD" w:rsidP="00E401B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学术成果</w:t>
            </w:r>
          </w:p>
        </w:tc>
        <w:tc>
          <w:tcPr>
            <w:tcW w:w="7655" w:type="dxa"/>
            <w:vAlign w:val="center"/>
          </w:tcPr>
          <w:p w14:paraId="6530ADB8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以第三作者(含)以上身份在国内外核心学术刊物上发表论文，发表一篇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分，篇数每增加一篇加1分，</w:t>
            </w:r>
            <w:r>
              <w:rPr>
                <w:rFonts w:ascii="宋体" w:hAnsi="宋体" w:cs="宋体"/>
                <w:szCs w:val="21"/>
              </w:rPr>
              <w:t>满分</w:t>
            </w:r>
            <w:r>
              <w:rPr>
                <w:rFonts w:ascii="宋体" w:hAnsi="宋体" w:cs="宋体" w:hint="eastAsia"/>
                <w:szCs w:val="21"/>
              </w:rPr>
              <w:t>4分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178546F6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在国际学术会议上宣读论文，每篇3分。</w:t>
            </w:r>
          </w:p>
          <w:p w14:paraId="6EFFFA0C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3.申请并</w:t>
            </w:r>
            <w:r>
              <w:rPr>
                <w:rFonts w:ascii="宋体" w:hAnsi="宋体" w:cs="宋体"/>
                <w:szCs w:val="21"/>
              </w:rPr>
              <w:t>获得相关</w:t>
            </w:r>
            <w:r>
              <w:rPr>
                <w:rFonts w:ascii="宋体" w:hAnsi="宋体" w:cs="宋体" w:hint="eastAsia"/>
                <w:szCs w:val="21"/>
              </w:rPr>
              <w:t>科研</w:t>
            </w:r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/>
                <w:szCs w:val="21"/>
              </w:rPr>
              <w:t>立项，</w:t>
            </w:r>
            <w:r>
              <w:rPr>
                <w:rFonts w:ascii="宋体" w:hAnsi="宋体" w:cs="宋体" w:hint="eastAsia"/>
                <w:szCs w:val="21"/>
              </w:rPr>
              <w:t>国家级</w:t>
            </w:r>
            <w:r>
              <w:rPr>
                <w:rFonts w:ascii="宋体" w:hAnsi="宋体" w:cs="宋体"/>
                <w:szCs w:val="21"/>
              </w:rPr>
              <w:t>项目3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r>
              <w:rPr>
                <w:rFonts w:ascii="宋体" w:hAnsi="宋体" w:cs="宋体"/>
                <w:szCs w:val="21"/>
              </w:rPr>
              <w:t>，省级项目2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r>
              <w:rPr>
                <w:rFonts w:ascii="宋体" w:hAnsi="宋体" w:cs="宋体"/>
                <w:szCs w:val="21"/>
              </w:rPr>
              <w:t>，校级项目1</w:t>
            </w:r>
            <w:r>
              <w:rPr>
                <w:rFonts w:ascii="宋体" w:hAnsi="宋体" w:cs="宋体" w:hint="eastAsia"/>
                <w:szCs w:val="21"/>
              </w:rPr>
              <w:t>分，不同成员</w:t>
            </w:r>
            <w:r>
              <w:rPr>
                <w:rFonts w:ascii="宋体" w:hAnsi="宋体" w:cs="宋体"/>
                <w:szCs w:val="21"/>
              </w:rPr>
              <w:t>的同一个立项项目</w:t>
            </w:r>
            <w:r w:rsidRPr="00622F22">
              <w:rPr>
                <w:rFonts w:ascii="宋体" w:hAnsi="宋体" w:cs="宋体" w:hint="eastAsia"/>
                <w:color w:val="000000"/>
                <w:kern w:val="0"/>
                <w:szCs w:val="21"/>
              </w:rPr>
              <w:t>不累加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满分</w:t>
            </w:r>
            <w:r>
              <w:rPr>
                <w:rFonts w:ascii="宋体" w:hAnsi="宋体" w:cs="宋体" w:hint="eastAsia"/>
                <w:szCs w:val="21"/>
              </w:rPr>
              <w:t>3分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14:paraId="6D287E6A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10分</w:t>
            </w:r>
          </w:p>
        </w:tc>
        <w:tc>
          <w:tcPr>
            <w:tcW w:w="1129" w:type="dxa"/>
          </w:tcPr>
          <w:p w14:paraId="4586A39D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93FA8A8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57EE93FE" w14:textId="77777777" w:rsidTr="003C283C">
        <w:trPr>
          <w:cantSplit/>
          <w:trHeight w:val="1302"/>
          <w:jc w:val="center"/>
        </w:trPr>
        <w:tc>
          <w:tcPr>
            <w:tcW w:w="1644" w:type="dxa"/>
            <w:vMerge/>
            <w:vAlign w:val="center"/>
          </w:tcPr>
          <w:p w14:paraId="39DFC403" w14:textId="77777777" w:rsidR="00E401BD" w:rsidRDefault="00E401BD" w:rsidP="00E401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86F7397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个人竞赛荣誉</w:t>
            </w:r>
          </w:p>
        </w:tc>
        <w:tc>
          <w:tcPr>
            <w:tcW w:w="7655" w:type="dxa"/>
            <w:vAlign w:val="center"/>
          </w:tcPr>
          <w:p w14:paraId="46B25327" w14:textId="738477A0" w:rsidR="00E401BD" w:rsidRPr="00400962" w:rsidRDefault="00E401BD" w:rsidP="00E401BD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班级成员参加学术、科技、文体等竞赛，获得国际级奖项一等奖3分、二等2.5分、三等奖2分、优秀奖1.5分；</w:t>
            </w:r>
            <w:r w:rsidRPr="00622F22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获国家级奖项一等奖2.5分，二等奖加2分，三等奖加1.5分，优秀奖1分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622F22">
              <w:rPr>
                <w:rFonts w:ascii="宋体" w:hAnsi="宋体" w:cs="宋体" w:hint="eastAsia"/>
                <w:color w:val="000000"/>
                <w:kern w:val="0"/>
                <w:szCs w:val="21"/>
              </w:rPr>
              <w:t>获省级、校级奖励一等奖加2分，二等奖加1.5分，三等奖加1分，优秀奖0.5分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622F22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获得院级一等奖加0.5分，二等奖加0.3分，三等奖加0.1分，优秀奖0.1分。相同项目不累加，满分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622F22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134" w:type="dxa"/>
            <w:vAlign w:val="center"/>
          </w:tcPr>
          <w:p w14:paraId="422CDD34" w14:textId="165B9A45" w:rsidR="00E401BD" w:rsidRPr="00400962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1129" w:type="dxa"/>
          </w:tcPr>
          <w:p w14:paraId="4E2EEC28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9269351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7BE08939" w14:textId="77777777" w:rsidTr="003C283C">
        <w:trPr>
          <w:cantSplit/>
          <w:trHeight w:val="1066"/>
          <w:jc w:val="center"/>
        </w:trPr>
        <w:tc>
          <w:tcPr>
            <w:tcW w:w="1644" w:type="dxa"/>
            <w:vMerge w:val="restart"/>
            <w:vAlign w:val="center"/>
          </w:tcPr>
          <w:p w14:paraId="76B063FE" w14:textId="77777777" w:rsidR="00E401BD" w:rsidRDefault="00E401BD" w:rsidP="00E401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D．班级荣誉</w:t>
            </w:r>
          </w:p>
          <w:p w14:paraId="67F8F69D" w14:textId="77777777" w:rsidR="00E401BD" w:rsidRDefault="00E401BD" w:rsidP="00E401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(10分)</w:t>
            </w:r>
          </w:p>
        </w:tc>
        <w:tc>
          <w:tcPr>
            <w:tcW w:w="2976" w:type="dxa"/>
            <w:vAlign w:val="center"/>
          </w:tcPr>
          <w:p w14:paraId="5519E23D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个人表彰</w:t>
            </w:r>
          </w:p>
        </w:tc>
        <w:tc>
          <w:tcPr>
            <w:tcW w:w="7655" w:type="dxa"/>
            <w:vAlign w:val="center"/>
          </w:tcPr>
          <w:p w14:paraId="5D092C01" w14:textId="77777777" w:rsidR="00E401BD" w:rsidRPr="003C65A8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班级成员参加校级以上先进典型人物荣誉称号评选，获得荣誉称号的，每人次          3分，获得提名奖、入围奖的，每人次2分。</w:t>
            </w:r>
            <w:r w:rsidRPr="003C65A8">
              <w:rPr>
                <w:rFonts w:ascii="宋体" w:hAnsi="宋体" w:cs="宋体" w:hint="eastAsia"/>
                <w:szCs w:val="21"/>
              </w:rPr>
              <w:t>校级评选的，获得荣誉称号，每人次2.5分，获得入围奖、提名奖的，每人次1.5分。</w:t>
            </w:r>
          </w:p>
          <w:p w14:paraId="43EA0724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班级成员获得党、团、优秀学生干部等先进称号的，国家级荣誉每人次2分，省级、校级荣誉每人次1.5分，校级部门每人次1分，院系级每人次0.5分。</w:t>
            </w:r>
          </w:p>
          <w:p w14:paraId="0420D5AF" w14:textId="77777777" w:rsidR="00E401BD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同一人获得多项荣誉的，选最高分项计算，满分5分。</w:t>
            </w:r>
          </w:p>
        </w:tc>
        <w:tc>
          <w:tcPr>
            <w:tcW w:w="1134" w:type="dxa"/>
            <w:vAlign w:val="center"/>
          </w:tcPr>
          <w:p w14:paraId="7AB259BC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5分</w:t>
            </w:r>
          </w:p>
        </w:tc>
        <w:tc>
          <w:tcPr>
            <w:tcW w:w="1129" w:type="dxa"/>
          </w:tcPr>
          <w:p w14:paraId="27298639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F0EF52C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6BC8484E" w14:textId="77777777" w:rsidTr="003C283C">
        <w:trPr>
          <w:cantSplit/>
          <w:trHeight w:val="602"/>
          <w:jc w:val="center"/>
        </w:trPr>
        <w:tc>
          <w:tcPr>
            <w:tcW w:w="1644" w:type="dxa"/>
            <w:vMerge/>
            <w:vAlign w:val="center"/>
          </w:tcPr>
          <w:p w14:paraId="6FFD53CE" w14:textId="77777777" w:rsidR="00E401BD" w:rsidRDefault="00E401BD" w:rsidP="00E401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484E8AA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集体荣誉</w:t>
            </w:r>
          </w:p>
        </w:tc>
        <w:tc>
          <w:tcPr>
            <w:tcW w:w="7655" w:type="dxa"/>
            <w:vAlign w:val="center"/>
          </w:tcPr>
          <w:p w14:paraId="59DEB213" w14:textId="77777777" w:rsidR="00E401BD" w:rsidRPr="00622F22" w:rsidRDefault="00E401BD" w:rsidP="00E401B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班级或党、团支部被评为先进班集体、先进党、团支部或参加其他以班级为单位的竞赛项目，国家级荣誉3分，省级、校级荣誉2分，院级荣誉1分。满分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134" w:type="dxa"/>
            <w:vAlign w:val="center"/>
          </w:tcPr>
          <w:p w14:paraId="4F626775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1129" w:type="dxa"/>
          </w:tcPr>
          <w:p w14:paraId="0D27C435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99ECA6B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401BD" w14:paraId="29EFC3D4" w14:textId="77777777" w:rsidTr="003C283C">
        <w:trPr>
          <w:cantSplit/>
          <w:trHeight w:val="480"/>
          <w:jc w:val="center"/>
        </w:trPr>
        <w:tc>
          <w:tcPr>
            <w:tcW w:w="1644" w:type="dxa"/>
            <w:vAlign w:val="center"/>
          </w:tcPr>
          <w:p w14:paraId="7D8AC594" w14:textId="77777777" w:rsidR="00E401BD" w:rsidRDefault="00E401BD" w:rsidP="00E401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总分</w:t>
            </w:r>
          </w:p>
        </w:tc>
        <w:tc>
          <w:tcPr>
            <w:tcW w:w="2976" w:type="dxa"/>
            <w:vAlign w:val="center"/>
          </w:tcPr>
          <w:p w14:paraId="4FCAB8AC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100分</w:t>
            </w:r>
          </w:p>
        </w:tc>
        <w:tc>
          <w:tcPr>
            <w:tcW w:w="7655" w:type="dxa"/>
          </w:tcPr>
          <w:p w14:paraId="2F1B8CB5" w14:textId="77777777" w:rsidR="00E401BD" w:rsidRDefault="00E401BD" w:rsidP="00E401BD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F1B6A6" w14:textId="77777777" w:rsidR="00E401BD" w:rsidRDefault="00E401BD" w:rsidP="00E401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100分</w:t>
            </w:r>
          </w:p>
        </w:tc>
        <w:tc>
          <w:tcPr>
            <w:tcW w:w="1129" w:type="dxa"/>
          </w:tcPr>
          <w:p w14:paraId="29F8CF4E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935A460" w14:textId="77777777" w:rsidR="00E401BD" w:rsidRDefault="00E401BD" w:rsidP="00E401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6E386465" w14:textId="77777777" w:rsidR="00B722E8" w:rsidRDefault="00B722E8" w:rsidP="00B722E8">
      <w:pPr>
        <w:rPr>
          <w:rFonts w:ascii="宋体" w:hAnsi="宋体" w:cs="宋体"/>
          <w:sz w:val="18"/>
          <w:szCs w:val="18"/>
        </w:rPr>
      </w:pPr>
    </w:p>
    <w:p w14:paraId="0470625E" w14:textId="77777777" w:rsidR="00B722E8" w:rsidRDefault="00B722E8" w:rsidP="00B722E8">
      <w:pPr>
        <w:tabs>
          <w:tab w:val="left" w:pos="2715"/>
        </w:tabs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注：以上各个指标均须另附材料，列明具体的比例数据或加分项目。如“宿舍文明”这一项，须列明具体是哪些宿舍获得“校级文明宿舍”称号。</w:t>
      </w:r>
    </w:p>
    <w:p w14:paraId="709E0CC3" w14:textId="77777777" w:rsidR="00C61171" w:rsidRPr="00B722E8" w:rsidRDefault="00C61171"/>
    <w:sectPr w:rsidR="00C61171" w:rsidRPr="00B722E8" w:rsidSect="00B722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1E491" w14:textId="77777777" w:rsidR="00286883" w:rsidRDefault="00286883" w:rsidP="00B722E8">
      <w:r>
        <w:separator/>
      </w:r>
    </w:p>
  </w:endnote>
  <w:endnote w:type="continuationSeparator" w:id="0">
    <w:p w14:paraId="1A7CAC3B" w14:textId="77777777" w:rsidR="00286883" w:rsidRDefault="00286883" w:rsidP="00B7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F8ADD" w14:textId="77777777" w:rsidR="00286883" w:rsidRDefault="00286883" w:rsidP="00B722E8">
      <w:r>
        <w:separator/>
      </w:r>
    </w:p>
  </w:footnote>
  <w:footnote w:type="continuationSeparator" w:id="0">
    <w:p w14:paraId="1C92F561" w14:textId="77777777" w:rsidR="00286883" w:rsidRDefault="00286883" w:rsidP="00B7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17DCA"/>
    <w:multiLevelType w:val="hybridMultilevel"/>
    <w:tmpl w:val="A5DC9496"/>
    <w:lvl w:ilvl="0" w:tplc="EB5C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DF1542"/>
    <w:multiLevelType w:val="singleLevel"/>
    <w:tmpl w:val="59DF1542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A3"/>
    <w:rsid w:val="00286883"/>
    <w:rsid w:val="002D3323"/>
    <w:rsid w:val="003C283C"/>
    <w:rsid w:val="005B48A3"/>
    <w:rsid w:val="00680628"/>
    <w:rsid w:val="006F688E"/>
    <w:rsid w:val="00896A45"/>
    <w:rsid w:val="00B722E8"/>
    <w:rsid w:val="00B96476"/>
    <w:rsid w:val="00C61171"/>
    <w:rsid w:val="00E401BD"/>
    <w:rsid w:val="00E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31897"/>
  <w15:chartTrackingRefBased/>
  <w15:docId w15:val="{3BA79F58-F2D7-4A38-A1B7-57B8D3BC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2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2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shicky67@outlook.com</dc:creator>
  <cp:keywords/>
  <dc:description/>
  <cp:lastModifiedBy>shicky67@outlook.com</cp:lastModifiedBy>
  <cp:revision>8</cp:revision>
  <dcterms:created xsi:type="dcterms:W3CDTF">2020-12-23T11:07:00Z</dcterms:created>
  <dcterms:modified xsi:type="dcterms:W3CDTF">2020-12-24T08:38:00Z</dcterms:modified>
</cp:coreProperties>
</file>