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A4C" w:rsidRDefault="00C61A4C" w:rsidP="00C61A4C">
      <w:pPr>
        <w:jc w:val="left"/>
        <w:rPr>
          <w:rFonts w:ascii="宋体" w:eastAsia="宋体" w:hAnsi="宋体"/>
          <w:sz w:val="24"/>
        </w:rPr>
      </w:pPr>
      <w:r>
        <w:rPr>
          <w:rFonts w:ascii="仿宋" w:eastAsia="仿宋" w:hAnsi="仿宋" w:cs="仿宋" w:hint="eastAsia"/>
          <w:sz w:val="32"/>
          <w:szCs w:val="40"/>
        </w:rPr>
        <w:t>附件二：</w:t>
      </w:r>
    </w:p>
    <w:p w:rsidR="00C61A4C" w:rsidRDefault="00C61A4C" w:rsidP="00C61A4C">
      <w:pPr>
        <w:ind w:leftChars="67" w:left="141" w:firstLineChars="265" w:firstLine="848"/>
        <w:rPr>
          <w:rFonts w:ascii="微软雅黑" w:eastAsia="微软雅黑" w:hAnsi="微软雅黑" w:cs="微软雅黑"/>
          <w:b/>
          <w:bCs/>
          <w:sz w:val="32"/>
          <w:szCs w:val="40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40"/>
        </w:rPr>
        <w:t>第三届全国大学生国别区域演讲比赛初赛评分细则</w:t>
      </w:r>
    </w:p>
    <w:tbl>
      <w:tblPr>
        <w:tblStyle w:val="a7"/>
        <w:tblpPr w:leftFromText="180" w:rightFromText="180" w:vertAnchor="page" w:horzAnchor="margin" w:tblpXSpec="center" w:tblpY="2836"/>
        <w:tblW w:w="9776" w:type="dxa"/>
        <w:tblLayout w:type="fixed"/>
        <w:tblLook w:val="04A0" w:firstRow="1" w:lastRow="0" w:firstColumn="1" w:lastColumn="0" w:noHBand="0" w:noVBand="1"/>
      </w:tblPr>
      <w:tblGrid>
        <w:gridCol w:w="2547"/>
        <w:gridCol w:w="4678"/>
        <w:gridCol w:w="2551"/>
      </w:tblGrid>
      <w:tr w:rsidR="00C61A4C" w:rsidTr="00C61A4C">
        <w:tc>
          <w:tcPr>
            <w:tcW w:w="2547" w:type="dxa"/>
          </w:tcPr>
          <w:p w:rsidR="00C61A4C" w:rsidRDefault="00C61A4C" w:rsidP="00C61A4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评分项目</w:t>
            </w:r>
          </w:p>
        </w:tc>
        <w:tc>
          <w:tcPr>
            <w:tcW w:w="4678" w:type="dxa"/>
          </w:tcPr>
          <w:p w:rsidR="00C61A4C" w:rsidRDefault="00C61A4C" w:rsidP="00C61A4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评分要求</w:t>
            </w:r>
          </w:p>
        </w:tc>
        <w:tc>
          <w:tcPr>
            <w:tcW w:w="2551" w:type="dxa"/>
          </w:tcPr>
          <w:p w:rsidR="00C61A4C" w:rsidRDefault="00C61A4C" w:rsidP="00C61A4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项目分值</w:t>
            </w:r>
          </w:p>
        </w:tc>
      </w:tr>
      <w:tr w:rsidR="00C61A4C" w:rsidTr="00C61A4C">
        <w:trPr>
          <w:trHeight w:val="170"/>
        </w:trPr>
        <w:tc>
          <w:tcPr>
            <w:tcW w:w="2547" w:type="dxa"/>
          </w:tcPr>
          <w:p w:rsidR="00C61A4C" w:rsidRDefault="00C61A4C" w:rsidP="00C61A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主题内容</w:t>
            </w:r>
          </w:p>
        </w:tc>
        <w:tc>
          <w:tcPr>
            <w:tcW w:w="4678" w:type="dxa"/>
          </w:tcPr>
          <w:p w:rsidR="00C61A4C" w:rsidRDefault="00C61A4C" w:rsidP="00C61A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主题鲜明，感情真挚，具有学术性和思想价值，符合社会主义核心价值观</w:t>
            </w:r>
          </w:p>
        </w:tc>
        <w:tc>
          <w:tcPr>
            <w:tcW w:w="2551" w:type="dxa"/>
          </w:tcPr>
          <w:p w:rsidR="00C61A4C" w:rsidRDefault="00C61A4C" w:rsidP="00C61A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  <w:r>
              <w:rPr>
                <w:rFonts w:hint="eastAsia"/>
                <w:b/>
                <w:sz w:val="28"/>
                <w:szCs w:val="28"/>
              </w:rPr>
              <w:t>分</w:t>
            </w:r>
          </w:p>
        </w:tc>
      </w:tr>
      <w:tr w:rsidR="00C61A4C" w:rsidTr="00C61A4C">
        <w:trPr>
          <w:trHeight w:val="170"/>
        </w:trPr>
        <w:tc>
          <w:tcPr>
            <w:tcW w:w="2547" w:type="dxa"/>
          </w:tcPr>
          <w:p w:rsidR="00C61A4C" w:rsidRDefault="00C61A4C" w:rsidP="00C61A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语言表达</w:t>
            </w:r>
          </w:p>
        </w:tc>
        <w:tc>
          <w:tcPr>
            <w:tcW w:w="4678" w:type="dxa"/>
          </w:tcPr>
          <w:p w:rsidR="00C61A4C" w:rsidRDefault="00C61A4C" w:rsidP="00C61A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语言流畅，逻辑清晰</w:t>
            </w:r>
          </w:p>
        </w:tc>
        <w:tc>
          <w:tcPr>
            <w:tcW w:w="2551" w:type="dxa"/>
          </w:tcPr>
          <w:p w:rsidR="00C61A4C" w:rsidRDefault="00C61A4C" w:rsidP="00C61A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>
              <w:rPr>
                <w:rFonts w:hint="eastAsia"/>
                <w:b/>
                <w:sz w:val="28"/>
                <w:szCs w:val="28"/>
              </w:rPr>
              <w:t>分</w:t>
            </w:r>
          </w:p>
        </w:tc>
      </w:tr>
      <w:tr w:rsidR="00C61A4C" w:rsidTr="00C61A4C">
        <w:trPr>
          <w:trHeight w:val="170"/>
        </w:trPr>
        <w:tc>
          <w:tcPr>
            <w:tcW w:w="2547" w:type="dxa"/>
          </w:tcPr>
          <w:p w:rsidR="00C61A4C" w:rsidRDefault="00C61A4C" w:rsidP="00C61A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体裁结构</w:t>
            </w:r>
          </w:p>
        </w:tc>
        <w:tc>
          <w:tcPr>
            <w:tcW w:w="4678" w:type="dxa"/>
          </w:tcPr>
          <w:p w:rsidR="00C61A4C" w:rsidRDefault="00C61A4C" w:rsidP="00C61A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布局严谨，层次分明，脉络清晰</w:t>
            </w:r>
          </w:p>
        </w:tc>
        <w:tc>
          <w:tcPr>
            <w:tcW w:w="2551" w:type="dxa"/>
          </w:tcPr>
          <w:p w:rsidR="00C61A4C" w:rsidRDefault="00C61A4C" w:rsidP="00C61A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>
              <w:rPr>
                <w:rFonts w:hint="eastAsia"/>
                <w:b/>
                <w:sz w:val="28"/>
                <w:szCs w:val="28"/>
              </w:rPr>
              <w:t>分</w:t>
            </w:r>
          </w:p>
        </w:tc>
      </w:tr>
      <w:tr w:rsidR="00C61A4C" w:rsidTr="00C61A4C">
        <w:trPr>
          <w:trHeight w:val="170"/>
        </w:trPr>
        <w:tc>
          <w:tcPr>
            <w:tcW w:w="2547" w:type="dxa"/>
          </w:tcPr>
          <w:p w:rsidR="00C61A4C" w:rsidRDefault="00C61A4C" w:rsidP="00C61A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创新亮点</w:t>
            </w:r>
          </w:p>
        </w:tc>
        <w:tc>
          <w:tcPr>
            <w:tcW w:w="4678" w:type="dxa"/>
          </w:tcPr>
          <w:p w:rsidR="00C61A4C" w:rsidRDefault="00C61A4C" w:rsidP="00C61A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文章具有原创性，有独特的见解</w:t>
            </w:r>
          </w:p>
        </w:tc>
        <w:tc>
          <w:tcPr>
            <w:tcW w:w="2551" w:type="dxa"/>
          </w:tcPr>
          <w:p w:rsidR="00C61A4C" w:rsidRDefault="00C61A4C" w:rsidP="00C61A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>
              <w:rPr>
                <w:rFonts w:hint="eastAsia"/>
                <w:b/>
                <w:sz w:val="28"/>
                <w:szCs w:val="28"/>
              </w:rPr>
              <w:t>分</w:t>
            </w:r>
          </w:p>
        </w:tc>
      </w:tr>
      <w:tr w:rsidR="00C61A4C" w:rsidTr="00C61A4C">
        <w:trPr>
          <w:trHeight w:val="170"/>
        </w:trPr>
        <w:tc>
          <w:tcPr>
            <w:tcW w:w="2547" w:type="dxa"/>
          </w:tcPr>
          <w:p w:rsidR="00C61A4C" w:rsidRDefault="00C61A4C" w:rsidP="00C61A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材料引用</w:t>
            </w:r>
          </w:p>
        </w:tc>
        <w:tc>
          <w:tcPr>
            <w:tcW w:w="4678" w:type="dxa"/>
          </w:tcPr>
          <w:p w:rsidR="00C61A4C" w:rsidRDefault="00C61A4C" w:rsidP="00C61A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材料运用得当，典型真实</w:t>
            </w:r>
          </w:p>
        </w:tc>
        <w:tc>
          <w:tcPr>
            <w:tcW w:w="2551" w:type="dxa"/>
          </w:tcPr>
          <w:p w:rsidR="00C61A4C" w:rsidRDefault="00C61A4C" w:rsidP="00C61A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0</w:t>
            </w:r>
            <w:r>
              <w:rPr>
                <w:rFonts w:hint="eastAsia"/>
                <w:b/>
                <w:sz w:val="28"/>
                <w:szCs w:val="28"/>
              </w:rPr>
              <w:t>分</w:t>
            </w:r>
          </w:p>
        </w:tc>
      </w:tr>
      <w:tr w:rsidR="00C61A4C" w:rsidTr="00C61A4C">
        <w:tc>
          <w:tcPr>
            <w:tcW w:w="9776" w:type="dxa"/>
            <w:gridSpan w:val="3"/>
          </w:tcPr>
          <w:p w:rsidR="00C61A4C" w:rsidRDefault="00C61A4C" w:rsidP="00C61A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文字及格式要求：</w:t>
            </w:r>
          </w:p>
          <w:p w:rsidR="00C61A4C" w:rsidRDefault="00C61A4C" w:rsidP="00C61A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1. </w:t>
            </w:r>
            <w:r>
              <w:rPr>
                <w:rFonts w:hint="eastAsia"/>
                <w:sz w:val="24"/>
              </w:rPr>
              <w:t>使用</w:t>
            </w:r>
            <w:r>
              <w:rPr>
                <w:rFonts w:hint="eastAsia"/>
                <w:sz w:val="24"/>
              </w:rPr>
              <w:t>word</w:t>
            </w:r>
            <w:r>
              <w:rPr>
                <w:rFonts w:hint="eastAsia"/>
                <w:sz w:val="24"/>
              </w:rPr>
              <w:t>录入排版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C61A4C" w:rsidRDefault="00C61A4C" w:rsidP="00C61A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2. </w:t>
            </w:r>
            <w:r>
              <w:rPr>
                <w:rFonts w:hint="eastAsia"/>
                <w:sz w:val="24"/>
              </w:rPr>
              <w:t>大标题：演讲题目；三号、黑体、居中</w:t>
            </w:r>
          </w:p>
          <w:p w:rsidR="00C61A4C" w:rsidRDefault="00C61A4C" w:rsidP="00C61A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3. </w:t>
            </w:r>
            <w:r>
              <w:rPr>
                <w:rFonts w:hint="eastAsia"/>
                <w:sz w:val="24"/>
              </w:rPr>
              <w:t>副标题：学校、姓名；四号、楷体、居中</w:t>
            </w:r>
          </w:p>
          <w:p w:rsidR="00C61A4C" w:rsidRDefault="00C61A4C" w:rsidP="00C61A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4. </w:t>
            </w:r>
            <w:r>
              <w:rPr>
                <w:rFonts w:hint="eastAsia"/>
                <w:sz w:val="24"/>
              </w:rPr>
              <w:t>正文：小四号、宋体</w:t>
            </w:r>
          </w:p>
        </w:tc>
      </w:tr>
    </w:tbl>
    <w:p w:rsidR="005932FF" w:rsidRDefault="005932FF">
      <w:bookmarkStart w:id="0" w:name="_GoBack"/>
      <w:bookmarkEnd w:id="0"/>
    </w:p>
    <w:sectPr w:rsidR="005932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DCB" w:rsidRDefault="00573DCB" w:rsidP="00C61A4C">
      <w:r>
        <w:separator/>
      </w:r>
    </w:p>
  </w:endnote>
  <w:endnote w:type="continuationSeparator" w:id="0">
    <w:p w:rsidR="00573DCB" w:rsidRDefault="00573DCB" w:rsidP="00C61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DCB" w:rsidRDefault="00573DCB" w:rsidP="00C61A4C">
      <w:r>
        <w:separator/>
      </w:r>
    </w:p>
  </w:footnote>
  <w:footnote w:type="continuationSeparator" w:id="0">
    <w:p w:rsidR="00573DCB" w:rsidRDefault="00573DCB" w:rsidP="00C61A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CDF"/>
    <w:rsid w:val="00573DCB"/>
    <w:rsid w:val="005932FF"/>
    <w:rsid w:val="00933CDF"/>
    <w:rsid w:val="00C6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CA8E4C-10D9-48F6-B241-A50ED9E69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A4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A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1A4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1A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1A4C"/>
    <w:rPr>
      <w:sz w:val="18"/>
      <w:szCs w:val="18"/>
    </w:rPr>
  </w:style>
  <w:style w:type="table" w:styleId="a7">
    <w:name w:val="Table Grid"/>
    <w:basedOn w:val="a1"/>
    <w:uiPriority w:val="59"/>
    <w:qFormat/>
    <w:rsid w:val="00C61A4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2021-07-12T07:10:00Z</dcterms:created>
  <dcterms:modified xsi:type="dcterms:W3CDTF">2021-07-12T07:10:00Z</dcterms:modified>
</cp:coreProperties>
</file>