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国际翻译学院202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年硕士研究生</w:t>
      </w:r>
    </w:p>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复试工作安排</w:t>
      </w:r>
    </w:p>
    <w:p>
      <w:pPr>
        <w:keepNext w:val="0"/>
        <w:keepLines w:val="0"/>
        <w:pageBreakBefore w:val="0"/>
        <w:tabs>
          <w:tab w:val="left" w:pos="900"/>
          <w:tab w:val="left" w:pos="1080"/>
        </w:tabs>
        <w:kinsoku/>
        <w:wordWrap/>
        <w:overflowPunct/>
        <w:topLinePunct w:val="0"/>
        <w:autoSpaceDE/>
        <w:autoSpaceDN/>
        <w:bidi w:val="0"/>
        <w:spacing w:line="540" w:lineRule="exact"/>
        <w:ind w:left="840"/>
        <w:textAlignment w:val="auto"/>
        <w:rPr>
          <w:bCs/>
          <w:sz w:val="24"/>
        </w:rPr>
      </w:pPr>
    </w:p>
    <w:p>
      <w:pPr>
        <w:pStyle w:val="9"/>
        <w:keepNext w:val="0"/>
        <w:keepLines w:val="0"/>
        <w:pageBreakBefore w:val="0"/>
        <w:kinsoku/>
        <w:wordWrap/>
        <w:overflowPunct/>
        <w:topLinePunct w:val="0"/>
        <w:autoSpaceDE/>
        <w:autoSpaceDN/>
        <w:bidi w:val="0"/>
        <w:spacing w:line="540" w:lineRule="exact"/>
        <w:ind w:firstLine="640" w:firstLineChars="200"/>
        <w:textAlignment w:val="auto"/>
        <w:rPr>
          <w:rFonts w:eastAsia="黑体" w:cs="Times New Roman"/>
        </w:rPr>
      </w:pPr>
      <w:r>
        <w:rPr>
          <w:rFonts w:hint="eastAsia" w:eastAsia="黑体" w:cs="Times New Roman"/>
        </w:rPr>
        <w:t>一、资格审查</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cs="黑体"/>
          <w:sz w:val="32"/>
          <w:szCs w:val="32"/>
        </w:rPr>
      </w:pPr>
      <w:r>
        <w:rPr>
          <w:rFonts w:hint="eastAsia" w:ascii="仿宋_GB2312" w:eastAsia="仿宋_GB2312" w:cs="黑体"/>
          <w:sz w:val="32"/>
          <w:szCs w:val="32"/>
        </w:rPr>
        <w:t>根据《中山大学国际翻译学院202</w:t>
      </w:r>
      <w:r>
        <w:rPr>
          <w:rFonts w:hint="eastAsia" w:ascii="仿宋_GB2312" w:eastAsia="仿宋_GB2312" w:cs="黑体"/>
          <w:sz w:val="32"/>
          <w:szCs w:val="32"/>
          <w:lang w:val="en-US" w:eastAsia="zh-CN"/>
        </w:rPr>
        <w:t>4</w:t>
      </w:r>
      <w:r>
        <w:rPr>
          <w:rFonts w:hint="eastAsia" w:ascii="仿宋_GB2312" w:eastAsia="仿宋_GB2312" w:cs="黑体"/>
          <w:sz w:val="32"/>
          <w:szCs w:val="32"/>
        </w:rPr>
        <w:t>年硕士研究生复试录取方案》要求，在3月</w:t>
      </w:r>
      <w:r>
        <w:rPr>
          <w:rFonts w:hint="eastAsia" w:ascii="仿宋_GB2312" w:eastAsia="仿宋_GB2312" w:cs="黑体"/>
          <w:sz w:val="32"/>
          <w:szCs w:val="32"/>
          <w:lang w:val="en-US" w:eastAsia="zh-CN"/>
        </w:rPr>
        <w:t>24</w:t>
      </w:r>
      <w:r>
        <w:rPr>
          <w:rFonts w:hint="eastAsia" w:ascii="仿宋_GB2312" w:eastAsia="仿宋_GB2312" w:cs="黑体"/>
          <w:sz w:val="32"/>
          <w:szCs w:val="32"/>
        </w:rPr>
        <w:t>日</w:t>
      </w:r>
      <w:r>
        <w:rPr>
          <w:rFonts w:hint="eastAsia" w:ascii="仿宋_GB2312" w:eastAsia="仿宋_GB2312" w:cs="黑体"/>
          <w:sz w:val="32"/>
          <w:szCs w:val="32"/>
          <w:lang w:val="en-US" w:eastAsia="zh-CN"/>
        </w:rPr>
        <w:t>17:00</w:t>
      </w:r>
      <w:bookmarkStart w:id="0" w:name="_GoBack"/>
      <w:bookmarkEnd w:id="0"/>
      <w:r>
        <w:rPr>
          <w:rFonts w:hint="eastAsia" w:ascii="仿宋_GB2312" w:eastAsia="仿宋_GB2312" w:cs="黑体"/>
          <w:sz w:val="32"/>
          <w:szCs w:val="32"/>
        </w:rPr>
        <w:t>前按时通过邮件提供电子版资格审核材料。</w:t>
      </w:r>
    </w:p>
    <w:p>
      <w:pPr>
        <w:pStyle w:val="9"/>
        <w:keepNext w:val="0"/>
        <w:keepLines w:val="0"/>
        <w:pageBreakBefore w:val="0"/>
        <w:kinsoku/>
        <w:wordWrap/>
        <w:overflowPunct/>
        <w:topLinePunct w:val="0"/>
        <w:autoSpaceDE/>
        <w:autoSpaceDN/>
        <w:bidi w:val="0"/>
        <w:spacing w:line="540" w:lineRule="exact"/>
        <w:ind w:firstLine="640" w:firstLineChars="200"/>
        <w:textAlignment w:val="auto"/>
        <w:rPr>
          <w:rFonts w:eastAsia="黑体" w:cs="Times New Roman"/>
        </w:rPr>
      </w:pPr>
      <w:r>
        <w:rPr>
          <w:rFonts w:hint="eastAsia" w:eastAsia="黑体" w:cs="Times New Roman"/>
        </w:rPr>
        <w:t>二、复试前工作安排</w:t>
      </w:r>
    </w:p>
    <w:p>
      <w:pPr>
        <w:pStyle w:val="9"/>
        <w:keepNext w:val="0"/>
        <w:keepLines w:val="0"/>
        <w:pageBreakBefore w:val="0"/>
        <w:kinsoku/>
        <w:wordWrap/>
        <w:overflowPunct/>
        <w:topLinePunct w:val="0"/>
        <w:autoSpaceDE/>
        <w:autoSpaceDN/>
        <w:bidi w:val="0"/>
        <w:spacing w:line="540" w:lineRule="exact"/>
        <w:ind w:firstLine="640" w:firstLineChars="200"/>
        <w:textAlignment w:val="auto"/>
        <w:rPr>
          <w:rFonts w:cs="Times New Roman"/>
        </w:rPr>
      </w:pPr>
      <w:r>
        <w:rPr>
          <w:rFonts w:hint="eastAsia" w:cs="Times New Roman"/>
        </w:rPr>
        <w:t>1</w:t>
      </w:r>
      <w:r>
        <w:rPr>
          <w:rFonts w:hint="eastAsia" w:ascii="仿宋_GB2312"/>
          <w:szCs w:val="32"/>
        </w:rPr>
        <w:t>．</w:t>
      </w:r>
      <w:r>
        <w:rPr>
          <w:rFonts w:hint="eastAsia" w:cs="Times New Roman"/>
        </w:rPr>
        <w:t>3月28日（周</w:t>
      </w:r>
      <w:r>
        <w:rPr>
          <w:rFonts w:hint="eastAsia" w:cs="Times New Roman"/>
          <w:lang w:val="en-US" w:eastAsia="zh-CN"/>
        </w:rPr>
        <w:t>四</w:t>
      </w:r>
      <w:r>
        <w:rPr>
          <w:rFonts w:hint="eastAsia" w:cs="Times New Roman"/>
        </w:rPr>
        <w:t>）前，复试工作小组工作人员将通过各位考生在报名系统预留的手机号码联系考生并添加微信，请确保手机正常使用。如需更改号码，请通过系统预留的邮箱发送邮件到d</w:t>
      </w:r>
      <w:r>
        <w:rPr>
          <w:rFonts w:cs="Times New Roman"/>
        </w:rPr>
        <w:t>engj23@mail.sysu.edu.cn</w:t>
      </w:r>
      <w:r>
        <w:rPr>
          <w:rFonts w:hint="eastAsia" w:cs="Times New Roman"/>
        </w:rPr>
        <w:t>通知我院；</w:t>
      </w:r>
    </w:p>
    <w:p>
      <w:pPr>
        <w:pStyle w:val="9"/>
        <w:keepNext w:val="0"/>
        <w:keepLines w:val="0"/>
        <w:pageBreakBefore w:val="0"/>
        <w:kinsoku/>
        <w:wordWrap/>
        <w:overflowPunct/>
        <w:topLinePunct w:val="0"/>
        <w:autoSpaceDE/>
        <w:autoSpaceDN/>
        <w:bidi w:val="0"/>
        <w:spacing w:line="540" w:lineRule="exact"/>
        <w:ind w:firstLine="640" w:firstLineChars="200"/>
        <w:textAlignment w:val="auto"/>
        <w:rPr>
          <w:rFonts w:cs="Times New Roman"/>
        </w:rPr>
      </w:pPr>
      <w:r>
        <w:rPr>
          <w:rFonts w:hint="eastAsia" w:cs="Times New Roman"/>
        </w:rPr>
        <w:t>2</w:t>
      </w:r>
      <w:r>
        <w:rPr>
          <w:rFonts w:hint="eastAsia" w:ascii="仿宋_GB2312"/>
          <w:szCs w:val="32"/>
        </w:rPr>
        <w:t>．工作人员与考生联系沟通</w:t>
      </w:r>
      <w:r>
        <w:rPr>
          <w:rFonts w:hint="eastAsia" w:cs="Times New Roman"/>
        </w:rPr>
        <w:t>主要内容为考前培训，包括宣讲复试流程、规则及纪律；</w:t>
      </w:r>
    </w:p>
    <w:p>
      <w:pPr>
        <w:pStyle w:val="9"/>
        <w:keepNext w:val="0"/>
        <w:keepLines w:val="0"/>
        <w:pageBreakBefore w:val="0"/>
        <w:kinsoku/>
        <w:wordWrap/>
        <w:overflowPunct/>
        <w:topLinePunct w:val="0"/>
        <w:autoSpaceDE/>
        <w:autoSpaceDN/>
        <w:bidi w:val="0"/>
        <w:spacing w:line="540" w:lineRule="exact"/>
        <w:ind w:firstLine="640" w:firstLineChars="200"/>
        <w:textAlignment w:val="auto"/>
        <w:rPr>
          <w:rFonts w:cs="Times New Roman"/>
        </w:rPr>
      </w:pPr>
      <w:r>
        <w:rPr>
          <w:rFonts w:hint="eastAsia" w:cs="Times New Roman"/>
        </w:rPr>
        <w:t>注：3月28日（</w:t>
      </w:r>
      <w:r>
        <w:rPr>
          <w:rFonts w:hint="eastAsia" w:cs="Times New Roman"/>
          <w:lang w:val="en-US" w:eastAsia="zh-CN"/>
        </w:rPr>
        <w:t>周四</w:t>
      </w:r>
      <w:r>
        <w:rPr>
          <w:rFonts w:hint="eastAsia" w:cs="Times New Roman"/>
        </w:rPr>
        <w:t>）前，复试工作小组工作人员将通过企业微信号逐一添加考生微信。请在微信“设置”的“账号与安全”中确认已绑定报考时登记的手机号码，在微信“服务通知”中接受好友邀请。添加微信成功后，请考生将紧急联系人姓名和联系电话发给工作人员。</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三、复试时间安排</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1.报到时间地点</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时间：3月30日上午9</w:t>
      </w:r>
      <w:r>
        <w:rPr>
          <w:rFonts w:ascii="仿宋_GB2312" w:eastAsia="仿宋_GB2312" w:cs="黑体"/>
          <w:sz w:val="32"/>
          <w:szCs w:val="32"/>
        </w:rPr>
        <w:t>:00-12:00</w:t>
      </w:r>
      <w:r>
        <w:rPr>
          <w:rFonts w:hint="eastAsia" w:ascii="仿宋_GB2312" w:eastAsia="仿宋_GB2312" w:cs="黑体"/>
          <w:sz w:val="32"/>
          <w:szCs w:val="32"/>
        </w:rPr>
        <w:t>，下午</w:t>
      </w:r>
      <w:r>
        <w:rPr>
          <w:rFonts w:ascii="仿宋_GB2312" w:eastAsia="仿宋_GB2312" w:cs="黑体"/>
          <w:sz w:val="32"/>
          <w:szCs w:val="32"/>
        </w:rPr>
        <w:t>14:</w:t>
      </w:r>
      <w:r>
        <w:rPr>
          <w:rFonts w:hint="eastAsia" w:ascii="仿宋_GB2312" w:eastAsia="仿宋_GB2312" w:cs="黑体"/>
          <w:sz w:val="32"/>
          <w:szCs w:val="32"/>
        </w:rPr>
        <w:t>30</w:t>
      </w:r>
      <w:r>
        <w:rPr>
          <w:rFonts w:ascii="仿宋_GB2312" w:eastAsia="仿宋_GB2312" w:cs="黑体"/>
          <w:sz w:val="32"/>
          <w:szCs w:val="32"/>
        </w:rPr>
        <w:t>-17:30</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cs="黑体"/>
          <w:sz w:val="32"/>
          <w:szCs w:val="32"/>
        </w:rPr>
      </w:pPr>
      <w:r>
        <w:rPr>
          <w:rFonts w:hint="eastAsia" w:ascii="仿宋_GB2312" w:eastAsia="仿宋_GB2312" w:cs="黑体"/>
          <w:sz w:val="32"/>
          <w:szCs w:val="32"/>
        </w:rPr>
        <w:t>地点：珠海市香洲区唐家湾镇大学路2号，中山大学珠海校区，海琴6号A</w:t>
      </w:r>
      <w:r>
        <w:rPr>
          <w:rFonts w:ascii="仿宋_GB2312" w:eastAsia="仿宋_GB2312" w:cs="黑体"/>
          <w:sz w:val="32"/>
          <w:szCs w:val="32"/>
        </w:rPr>
        <w:t>224</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highlight w:val="yellow"/>
        </w:rPr>
      </w:pPr>
      <w:r>
        <w:rPr>
          <w:rFonts w:hint="eastAsia" w:ascii="仿宋_GB2312" w:eastAsia="仿宋_GB2312" w:cs="黑体"/>
          <w:sz w:val="32"/>
          <w:szCs w:val="32"/>
        </w:rPr>
        <w:t>报到时请携带证件进行身份核认，同时签订承诺书并进行抽签等考前程序。先到的同学先进行抽签。</w:t>
      </w:r>
    </w:p>
    <w:p>
      <w:pPr>
        <w:keepNext w:val="0"/>
        <w:keepLines w:val="0"/>
        <w:pageBreakBefore w:val="0"/>
        <w:numPr>
          <w:ilvl w:val="0"/>
          <w:numId w:val="1"/>
        </w:numPr>
        <w:tabs>
          <w:tab w:val="left" w:pos="900"/>
          <w:tab w:val="left" w:pos="1080"/>
          <w:tab w:val="clear" w:pos="312"/>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复试时间</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复试于3月3</w:t>
      </w:r>
      <w:r>
        <w:rPr>
          <w:rFonts w:ascii="仿宋_GB2312" w:eastAsia="仿宋_GB2312"/>
          <w:sz w:val="32"/>
          <w:szCs w:val="32"/>
        </w:rPr>
        <w:t>1</w:t>
      </w:r>
      <w:r>
        <w:rPr>
          <w:rFonts w:hint="eastAsia" w:ascii="仿宋_GB2312" w:eastAsia="仿宋_GB2312"/>
          <w:sz w:val="32"/>
          <w:szCs w:val="32"/>
        </w:rPr>
        <w:t>日</w:t>
      </w:r>
      <w:r>
        <w:rPr>
          <w:rFonts w:ascii="仿宋_GB2312" w:eastAsia="仿宋_GB2312"/>
          <w:sz w:val="32"/>
          <w:szCs w:val="32"/>
        </w:rPr>
        <w:t>8:0</w:t>
      </w:r>
      <w:r>
        <w:rPr>
          <w:rFonts w:hint="eastAsia" w:ascii="仿宋_GB2312" w:eastAsia="仿宋_GB2312"/>
          <w:sz w:val="32"/>
          <w:szCs w:val="32"/>
        </w:rPr>
        <w:t>0开始，分三组进行。</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1）笔译1组</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2）笔译2组</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3）口译组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每位考生的到场具体开始时间以复试工作小组工作人员最终通知为准。</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cs="黑体"/>
          <w:sz w:val="32"/>
          <w:szCs w:val="32"/>
        </w:rPr>
        <w:t>面试的顺序将在3月3</w:t>
      </w:r>
      <w:r>
        <w:rPr>
          <w:rFonts w:ascii="仿宋_GB2312" w:eastAsia="仿宋_GB2312" w:cs="黑体"/>
          <w:sz w:val="32"/>
          <w:szCs w:val="32"/>
        </w:rPr>
        <w:t>0</w:t>
      </w:r>
      <w:r>
        <w:rPr>
          <w:rFonts w:hint="eastAsia" w:ascii="仿宋_GB2312" w:eastAsia="仿宋_GB2312" w:cs="黑体"/>
          <w:sz w:val="32"/>
          <w:szCs w:val="32"/>
        </w:rPr>
        <w:t>日1</w:t>
      </w:r>
      <w:r>
        <w:rPr>
          <w:rFonts w:ascii="仿宋_GB2312" w:eastAsia="仿宋_GB2312" w:cs="黑体"/>
          <w:sz w:val="32"/>
          <w:szCs w:val="32"/>
        </w:rPr>
        <w:t>7:30</w:t>
      </w:r>
      <w:r>
        <w:rPr>
          <w:rFonts w:hint="eastAsia" w:ascii="仿宋_GB2312" w:eastAsia="仿宋_GB2312" w:cs="黑体"/>
          <w:sz w:val="32"/>
          <w:szCs w:val="32"/>
        </w:rPr>
        <w:t>分最终确定，并由工作人员通过微信通知考生</w:t>
      </w:r>
      <w:r>
        <w:rPr>
          <w:rFonts w:hint="eastAsia" w:ascii="仿宋_GB2312" w:eastAsia="仿宋_GB2312"/>
          <w:sz w:val="32"/>
          <w:szCs w:val="32"/>
        </w:rPr>
        <w:t>。</w:t>
      </w:r>
      <w:r>
        <w:rPr>
          <w:rFonts w:hint="eastAsia" w:ascii="仿宋_GB2312" w:eastAsia="仿宋_GB2312"/>
          <w:sz w:val="32"/>
          <w:szCs w:val="32"/>
          <w:lang w:val="en-US" w:eastAsia="zh-CN"/>
        </w:rPr>
        <w:t>因个人原因未能在17:30前报到的考生将由工作人员随机安排考试顺位并通过微信告知。</w:t>
      </w:r>
      <w:r>
        <w:rPr>
          <w:rFonts w:hint="eastAsia" w:ascii="仿宋_GB2312" w:eastAsia="仿宋_GB2312"/>
          <w:sz w:val="32"/>
          <w:szCs w:val="32"/>
        </w:rPr>
        <w:t>3</w:t>
      </w:r>
      <w:r>
        <w:rPr>
          <w:rFonts w:ascii="仿宋_GB2312" w:eastAsia="仿宋_GB2312"/>
          <w:sz w:val="32"/>
          <w:szCs w:val="32"/>
        </w:rPr>
        <w:t>1</w:t>
      </w:r>
      <w:r>
        <w:rPr>
          <w:rFonts w:hint="eastAsia" w:ascii="仿宋_GB2312" w:eastAsia="仿宋_GB2312"/>
          <w:sz w:val="32"/>
          <w:szCs w:val="32"/>
        </w:rPr>
        <w:t>日工作人员将依次提醒考生候考。</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四、复试结果公布</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复试结果报中山大学研究生招生办公室审批通过后，将在学院官网公示。</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五、体检</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拟录取考生须于4月</w:t>
      </w:r>
      <w:r>
        <w:rPr>
          <w:rFonts w:hint="eastAsia" w:ascii="仿宋_GB2312" w:eastAsia="仿宋_GB2312"/>
          <w:sz w:val="32"/>
          <w:szCs w:val="32"/>
          <w:lang w:val="en-US" w:eastAsia="zh-CN"/>
        </w:rPr>
        <w:t>10</w:t>
      </w:r>
      <w:r>
        <w:rPr>
          <w:rFonts w:hint="eastAsia" w:ascii="仿宋_GB2312" w:eastAsia="仿宋_GB2312"/>
          <w:sz w:val="32"/>
          <w:szCs w:val="32"/>
        </w:rPr>
        <w:t>日前提交体检结果，无体检报告或体检不合格者不予录取。</w:t>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六</w:t>
      </w:r>
      <w:r>
        <w:rPr>
          <w:rFonts w:eastAsia="黑体"/>
          <w:sz w:val="32"/>
          <w:szCs w:val="22"/>
        </w:rPr>
        <w:t>、联系方式</w:t>
      </w:r>
    </w:p>
    <w:p>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hint="eastAsia" w:ascii="仿宋_GB2312" w:eastAsia="仿宋_GB2312"/>
          <w:kern w:val="2"/>
          <w:sz w:val="32"/>
          <w:szCs w:val="32"/>
          <w:lang w:val="en-US" w:eastAsia="zh-CN"/>
        </w:rPr>
      </w:pPr>
      <w:r>
        <w:rPr>
          <w:rFonts w:hint="eastAsia" w:ascii="仿宋_GB2312" w:eastAsia="仿宋_GB2312" w:cs="黑体"/>
          <w:sz w:val="32"/>
          <w:szCs w:val="32"/>
        </w:rPr>
        <w:t>珠海市香洲区唐家湾镇大学路2号，中山大学珠海校区，海琴6号A</w:t>
      </w:r>
      <w:r>
        <w:rPr>
          <w:rFonts w:ascii="仿宋_GB2312" w:eastAsia="仿宋_GB2312" w:cs="黑体"/>
          <w:sz w:val="32"/>
          <w:szCs w:val="32"/>
        </w:rPr>
        <w:t>224</w:t>
      </w:r>
    </w:p>
    <w:p>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邓老师</w:t>
      </w:r>
    </w:p>
    <w:p>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ascii="仿宋_GB2312" w:eastAsia="仿宋_GB2312"/>
          <w:kern w:val="2"/>
          <w:sz w:val="32"/>
          <w:szCs w:val="32"/>
        </w:rPr>
      </w:pPr>
      <w:r>
        <w:rPr>
          <w:rFonts w:ascii="仿宋_GB2312" w:eastAsia="仿宋_GB2312"/>
          <w:kern w:val="2"/>
          <w:sz w:val="32"/>
          <w:szCs w:val="32"/>
        </w:rPr>
        <w:t>电话：</w:t>
      </w:r>
      <w:r>
        <w:rPr>
          <w:rFonts w:hint="eastAsia" w:ascii="仿宋_GB2312" w:eastAsia="仿宋_GB2312"/>
          <w:kern w:val="2"/>
          <w:sz w:val="32"/>
          <w:szCs w:val="32"/>
        </w:rPr>
        <w:t>0756-3668</w:t>
      </w:r>
      <w:r>
        <w:rPr>
          <w:rFonts w:ascii="仿宋_GB2312" w:eastAsia="仿宋_GB2312"/>
          <w:kern w:val="2"/>
          <w:sz w:val="32"/>
          <w:szCs w:val="32"/>
        </w:rPr>
        <w:t>757</w:t>
      </w:r>
      <w:r>
        <w:rPr>
          <w:rFonts w:hint="eastAsia" w:ascii="仿宋_GB2312" w:eastAsia="仿宋_GB2312"/>
          <w:kern w:val="2"/>
          <w:sz w:val="32"/>
          <w:szCs w:val="32"/>
        </w:rPr>
        <w:t>。</w:t>
      </w:r>
    </w:p>
    <w:p>
      <w:pPr>
        <w:pStyle w:val="4"/>
        <w:keepNext w:val="0"/>
        <w:keepLines w:val="0"/>
        <w:pageBreakBefore w:val="0"/>
        <w:widowControl/>
        <w:kinsoku/>
        <w:wordWrap/>
        <w:overflowPunct/>
        <w:topLinePunct w:val="0"/>
        <w:autoSpaceDE/>
        <w:autoSpaceDN/>
        <w:bidi w:val="0"/>
        <w:spacing w:beforeAutospacing="0" w:afterAutospacing="0" w:line="540" w:lineRule="exact"/>
        <w:ind w:firstLine="640" w:firstLineChars="200"/>
        <w:textAlignment w:val="auto"/>
        <w:rPr>
          <w:rFonts w:ascii="仿宋_GB2312" w:eastAsia="仿宋_GB2312"/>
          <w:kern w:val="2"/>
          <w:sz w:val="32"/>
          <w:szCs w:val="32"/>
        </w:rPr>
      </w:pPr>
      <w:r>
        <w:rPr>
          <w:rFonts w:ascii="仿宋_GB2312" w:eastAsia="仿宋_GB2312"/>
          <w:kern w:val="2"/>
          <w:sz w:val="32"/>
          <w:szCs w:val="32"/>
        </w:rPr>
        <w:t>邮箱: </w:t>
      </w:r>
      <w:r>
        <w:fldChar w:fldCharType="begin"/>
      </w:r>
      <w:r>
        <w:instrText xml:space="preserve"> HYPERLINK "mailto:dengj23@mail.sysu.edu.cn" </w:instrText>
      </w:r>
      <w:r>
        <w:fldChar w:fldCharType="separate"/>
      </w:r>
      <w:r>
        <w:rPr>
          <w:rStyle w:val="7"/>
          <w:rFonts w:ascii="仿宋_GB2312" w:eastAsia="仿宋_GB2312"/>
          <w:kern w:val="2"/>
          <w:sz w:val="32"/>
          <w:szCs w:val="32"/>
        </w:rPr>
        <w:t>dengj23@mail.sysu.edu.cn</w:t>
      </w:r>
      <w:r>
        <w:rPr>
          <w:rStyle w:val="7"/>
          <w:rFonts w:ascii="仿宋_GB2312" w:eastAsia="仿宋_GB2312"/>
          <w:kern w:val="2"/>
          <w:sz w:val="32"/>
          <w:szCs w:val="32"/>
        </w:rPr>
        <w:fldChar w:fldCharType="end"/>
      </w:r>
    </w:p>
    <w:p>
      <w:pPr>
        <w:keepNext w:val="0"/>
        <w:keepLines w:val="0"/>
        <w:pageBreakBefore w:val="0"/>
        <w:tabs>
          <w:tab w:val="left" w:pos="900"/>
          <w:tab w:val="left" w:pos="1080"/>
        </w:tabs>
        <w:kinsoku/>
        <w:wordWrap/>
        <w:overflowPunct/>
        <w:topLinePunct w:val="0"/>
        <w:autoSpaceDE/>
        <w:autoSpaceDN/>
        <w:bidi w:val="0"/>
        <w:spacing w:line="540" w:lineRule="exact"/>
        <w:ind w:firstLine="640" w:firstLineChars="200"/>
        <w:textAlignment w:val="auto"/>
        <w:rPr>
          <w:rFonts w:eastAsia="黑体"/>
          <w:sz w:val="32"/>
          <w:szCs w:val="22"/>
        </w:rPr>
      </w:pPr>
      <w:r>
        <w:rPr>
          <w:rFonts w:hint="eastAsia" w:eastAsia="黑体"/>
          <w:sz w:val="32"/>
          <w:szCs w:val="22"/>
        </w:rPr>
        <w:t>七、未尽事宜另行通知</w:t>
      </w:r>
    </w:p>
    <w:p>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40" w:lineRule="exact"/>
        <w:ind w:right="1280" w:firstLine="5120" w:firstLineChars="1600"/>
        <w:jc w:val="left"/>
        <w:textAlignment w:val="auto"/>
        <w:rPr>
          <w:rFonts w:ascii="仿宋_GB2312" w:eastAsia="仿宋_GB2312"/>
          <w:sz w:val="32"/>
          <w:szCs w:val="32"/>
        </w:rPr>
      </w:pPr>
      <w:r>
        <w:rPr>
          <w:rFonts w:hint="eastAsia" w:ascii="仿宋_GB2312" w:eastAsia="仿宋_GB2312"/>
          <w:sz w:val="32"/>
          <w:szCs w:val="32"/>
        </w:rPr>
        <w:t>国际翻译学院</w:t>
      </w:r>
    </w:p>
    <w:p>
      <w:pPr>
        <w:keepNext w:val="0"/>
        <w:keepLines w:val="0"/>
        <w:pageBreakBefore w:val="0"/>
        <w:kinsoku/>
        <w:wordWrap/>
        <w:overflowPunct/>
        <w:topLinePunct w:val="0"/>
        <w:autoSpaceDE/>
        <w:autoSpaceDN/>
        <w:bidi w:val="0"/>
        <w:spacing w:line="540" w:lineRule="exact"/>
        <w:ind w:right="1280" w:firstLine="640" w:firstLineChars="200"/>
        <w:jc w:val="right"/>
        <w:textAlignment w:val="auto"/>
        <w:rPr>
          <w:rFonts w:ascii="仿宋_GB2312" w:hAnsi="宋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宋体" w:eastAsia="仿宋_GB2312"/>
          <w:sz w:val="32"/>
          <w:szCs w:val="32"/>
        </w:rPr>
        <w:t>年</w:t>
      </w:r>
      <w:r>
        <w:rPr>
          <w:rFonts w:hint="eastAsia" w:ascii="仿宋_GB2312" w:eastAsia="仿宋_GB2312"/>
          <w:sz w:val="32"/>
          <w:szCs w:val="32"/>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日</w:t>
      </w:r>
    </w:p>
    <w:sectPr>
      <w:pgSz w:w="11906" w:h="16838"/>
      <w:pgMar w:top="2098"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09C4F1-6AC2-429E-AE83-0397AB2CC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7C69EF0-1404-4B3E-BF3A-B5AC1D0BB841}"/>
  </w:font>
  <w:font w:name="仿宋_GB2312">
    <w:panose1 w:val="02010609030101010101"/>
    <w:charset w:val="86"/>
    <w:family w:val="modern"/>
    <w:pitch w:val="default"/>
    <w:sig w:usb0="00000001" w:usb1="080E0000" w:usb2="00000000" w:usb3="00000000" w:csb0="00040000" w:csb1="00000000"/>
    <w:embedRegular r:id="rId3" w:fontKey="{B0BAA62C-E881-4C63-B71A-910138B5ED9D}"/>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3F9A7"/>
    <w:multiLevelType w:val="singleLevel"/>
    <w:tmpl w:val="CB03F9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M2Y0ZGE4MjAyOGMzMWNmMWM0ODI5MjE5YjZiOTMifQ=="/>
  </w:docVars>
  <w:rsids>
    <w:rsidRoot w:val="005734EB"/>
    <w:rsid w:val="00102F0C"/>
    <w:rsid w:val="00120311"/>
    <w:rsid w:val="001232A7"/>
    <w:rsid w:val="00141930"/>
    <w:rsid w:val="001F5BCD"/>
    <w:rsid w:val="00231D64"/>
    <w:rsid w:val="00245796"/>
    <w:rsid w:val="0028768B"/>
    <w:rsid w:val="0029324B"/>
    <w:rsid w:val="002D3223"/>
    <w:rsid w:val="002E4CAB"/>
    <w:rsid w:val="003B46CE"/>
    <w:rsid w:val="00532E1E"/>
    <w:rsid w:val="005734EB"/>
    <w:rsid w:val="005E0157"/>
    <w:rsid w:val="006043EB"/>
    <w:rsid w:val="0061327F"/>
    <w:rsid w:val="006219D8"/>
    <w:rsid w:val="00631DFD"/>
    <w:rsid w:val="00662CF5"/>
    <w:rsid w:val="00671C99"/>
    <w:rsid w:val="00682E19"/>
    <w:rsid w:val="006900FE"/>
    <w:rsid w:val="006D2054"/>
    <w:rsid w:val="006E616A"/>
    <w:rsid w:val="007D0F21"/>
    <w:rsid w:val="007F0CAD"/>
    <w:rsid w:val="007F368E"/>
    <w:rsid w:val="00812C3F"/>
    <w:rsid w:val="00845EB7"/>
    <w:rsid w:val="00887A42"/>
    <w:rsid w:val="008A7822"/>
    <w:rsid w:val="008E0B6F"/>
    <w:rsid w:val="008E797C"/>
    <w:rsid w:val="008F21D6"/>
    <w:rsid w:val="0092573A"/>
    <w:rsid w:val="009A0877"/>
    <w:rsid w:val="009A5D90"/>
    <w:rsid w:val="009D682E"/>
    <w:rsid w:val="00A76136"/>
    <w:rsid w:val="00A9599F"/>
    <w:rsid w:val="00AB19BD"/>
    <w:rsid w:val="00AE1358"/>
    <w:rsid w:val="00B315B5"/>
    <w:rsid w:val="00B403CA"/>
    <w:rsid w:val="00BA0C9D"/>
    <w:rsid w:val="00BC02D2"/>
    <w:rsid w:val="00BD04F9"/>
    <w:rsid w:val="00BD674C"/>
    <w:rsid w:val="00C23DA6"/>
    <w:rsid w:val="00C50099"/>
    <w:rsid w:val="00CB69D4"/>
    <w:rsid w:val="00CD7235"/>
    <w:rsid w:val="00D07417"/>
    <w:rsid w:val="00D525B1"/>
    <w:rsid w:val="00DC7F26"/>
    <w:rsid w:val="00E468C2"/>
    <w:rsid w:val="00ED465B"/>
    <w:rsid w:val="00FF7506"/>
    <w:rsid w:val="03361555"/>
    <w:rsid w:val="14244712"/>
    <w:rsid w:val="26F4477E"/>
    <w:rsid w:val="2A50652E"/>
    <w:rsid w:val="2D542766"/>
    <w:rsid w:val="39E70C29"/>
    <w:rsid w:val="452D75DA"/>
    <w:rsid w:val="45BD3146"/>
    <w:rsid w:val="4F917B0E"/>
    <w:rsid w:val="6531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customStyle="1" w:styleId="9">
    <w:name w:val="样式1"/>
    <w:basedOn w:val="1"/>
    <w:autoRedefine/>
    <w:qFormat/>
    <w:uiPriority w:val="0"/>
    <w:pPr>
      <w:adjustRightInd w:val="0"/>
      <w:snapToGrid w:val="0"/>
      <w:spacing w:line="540" w:lineRule="exact"/>
    </w:pPr>
    <w:rPr>
      <w:rFonts w:eastAsia="仿宋_GB2312" w:cs="黑体"/>
      <w:sz w:val="32"/>
      <w:szCs w:val="22"/>
    </w:rPr>
  </w:style>
  <w:style w:type="character" w:customStyle="1" w:styleId="10">
    <w:name w:val="页眉 字符"/>
    <w:basedOn w:val="6"/>
    <w:link w:val="3"/>
    <w:autoRedefine/>
    <w:qFormat/>
    <w:uiPriority w:val="99"/>
    <w:rPr>
      <w:rFonts w:ascii="Times New Roman" w:hAnsi="Times New Roman" w:eastAsia="宋体" w:cs="Times New Roman"/>
      <w:sz w:val="18"/>
      <w:szCs w:val="18"/>
    </w:rPr>
  </w:style>
  <w:style w:type="character" w:customStyle="1" w:styleId="11">
    <w:name w:val="页脚 字符"/>
    <w:basedOn w:val="6"/>
    <w:link w:val="2"/>
    <w:autoRedefine/>
    <w:qFormat/>
    <w:uiPriority w:val="99"/>
    <w:rPr>
      <w:rFonts w:ascii="Times New Roman" w:hAnsi="Times New Roman" w:eastAsia="宋体" w:cs="Times New Roman"/>
      <w:sz w:val="18"/>
      <w:szCs w:val="18"/>
    </w:rPr>
  </w:style>
  <w:style w:type="character" w:customStyle="1" w:styleId="12">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Words>
  <Characters>740</Characters>
  <Lines>6</Lines>
  <Paragraphs>1</Paragraphs>
  <TotalTime>5</TotalTime>
  <ScaleCrop>false</ScaleCrop>
  <LinksUpToDate>false</LinksUpToDate>
  <CharactersWithSpaces>868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2023-03-19T05:07:00Z</dcterms:created>
  <dc:creator>admin</dc:creator>
  <cp:lastModifiedBy>猫哥</cp:lastModifiedBy>
  <dcterms:modified xsi:type="dcterms:W3CDTF">2024-03-19T08:54:34Z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80941633E01840EDB01B69D143C55A62</vt:lpwstr>
  </property>
</Properties>
</file>