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附件一：</w:t>
      </w:r>
    </w:p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第六届全国大学生区域国别演讲大赛报名表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姓名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性别</w:t>
            </w:r>
          </w:p>
        </w:tc>
        <w:tc>
          <w:tcPr>
            <w:tcW w:w="1705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0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学校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学院</w:t>
            </w:r>
          </w:p>
        </w:tc>
        <w:tc>
          <w:tcPr>
            <w:tcW w:w="1705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05" w:type="dxa"/>
            <w:vMerge w:val="continue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年级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专业</w:t>
            </w:r>
          </w:p>
        </w:tc>
        <w:tc>
          <w:tcPr>
            <w:tcW w:w="1705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05" w:type="dxa"/>
            <w:vMerge w:val="continue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联系电话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邮箱</w:t>
            </w:r>
          </w:p>
        </w:tc>
        <w:tc>
          <w:tcPr>
            <w:tcW w:w="1705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05" w:type="dxa"/>
            <w:vMerge w:val="continue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命题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□</w:t>
            </w:r>
            <w:r>
              <w:rPr>
                <w:rFonts w:hint="eastAsia" w:ascii="宋体" w:hAnsi="宋体" w:eastAsia="宋体" w:cs="仿宋"/>
                <w:sz w:val="24"/>
              </w:rPr>
              <w:t>中国的大国担当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□</w:t>
            </w:r>
            <w:r>
              <w:rPr>
                <w:rFonts w:hint="eastAsia" w:ascii="宋体" w:hAnsi="宋体" w:eastAsia="宋体" w:cs="仿宋"/>
                <w:sz w:val="24"/>
              </w:rPr>
              <w:t>中国外交的优良传统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□</w:t>
            </w:r>
            <w:r>
              <w:rPr>
                <w:rFonts w:hint="eastAsia" w:ascii="宋体" w:hAnsi="宋体" w:eastAsia="宋体" w:cs="仿宋"/>
                <w:sz w:val="24"/>
              </w:rPr>
              <w:t>中国共产党人的世界观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□</w:t>
            </w:r>
            <w:r>
              <w:rPr>
                <w:rFonts w:hint="eastAsia" w:ascii="宋体" w:hAnsi="宋体" w:eastAsia="宋体" w:cs="仿宋"/>
                <w:sz w:val="24"/>
              </w:rPr>
              <w:t>青年与中国的区域国别学</w:t>
            </w:r>
          </w:p>
          <w:p>
            <w:pPr>
              <w:spacing w:line="360" w:lineRule="auto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□</w:t>
            </w:r>
            <w:r>
              <w:rPr>
                <w:rFonts w:hint="eastAsia" w:ascii="宋体" w:hAnsi="宋体" w:eastAsia="宋体" w:cs="仿宋"/>
                <w:sz w:val="24"/>
              </w:rPr>
              <w:t>青年与中国的国际传播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演讲题目</w:t>
            </w:r>
          </w:p>
        </w:tc>
        <w:tc>
          <w:tcPr>
            <w:tcW w:w="6818" w:type="dxa"/>
            <w:gridSpan w:val="4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70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指导教师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姓名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705" w:type="dxa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学院</w:t>
            </w:r>
          </w:p>
        </w:tc>
        <w:tc>
          <w:tcPr>
            <w:tcW w:w="1705" w:type="dxa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联系方式</w:t>
            </w:r>
          </w:p>
        </w:tc>
        <w:tc>
          <w:tcPr>
            <w:tcW w:w="5114" w:type="dxa"/>
            <w:gridSpan w:val="3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简介</w:t>
            </w:r>
          </w:p>
        </w:tc>
        <w:tc>
          <w:tcPr>
            <w:tcW w:w="5114" w:type="dxa"/>
            <w:gridSpan w:val="3"/>
          </w:tcPr>
          <w:p>
            <w:pPr>
              <w:spacing w:line="360" w:lineRule="auto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个人介绍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spacing w:line="360" w:lineRule="auto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Calibri" w:hAnsi="Calibri" w:eastAsia="宋体" w:cs="Times New Roman"/>
                <w:sz w:val="24"/>
              </w:rPr>
            </w:pPr>
          </w:p>
        </w:tc>
      </w:tr>
    </w:tbl>
    <w:p>
      <w:pPr>
        <w:spacing w:line="360" w:lineRule="auto"/>
        <w:ind w:left="960" w:hanging="960" w:hangingChars="400"/>
        <w:rPr>
          <w:rFonts w:ascii="宋体" w:hAnsi="宋体" w:eastAsia="宋体" w:cs="Times New Roman"/>
          <w:sz w:val="24"/>
        </w:rPr>
      </w:pPr>
    </w:p>
    <w:p>
      <w:pPr>
        <w:spacing w:line="360" w:lineRule="auto"/>
        <w:ind w:left="960" w:hanging="960" w:hangingChars="400"/>
        <w:rPr>
          <w:rFonts w:ascii="宋体" w:hAnsi="宋体" w:eastAsia="宋体" w:cs="Times New Roman"/>
          <w:sz w:val="24"/>
        </w:rPr>
      </w:pPr>
      <w:r>
        <w:rPr>
          <w:rFonts w:ascii="宋体" w:hAnsi="宋体" w:eastAsia="宋体" w:cs="Times New Roman"/>
          <w:sz w:val="24"/>
        </w:rPr>
        <w:t>备注</w:t>
      </w:r>
      <w:r>
        <w:rPr>
          <w:rFonts w:hint="eastAsia" w:ascii="宋体" w:hAnsi="宋体" w:eastAsia="宋体" w:cs="Times New Roman"/>
          <w:sz w:val="24"/>
        </w:rPr>
        <w:t>：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请填写好表格后，于</w:t>
      </w:r>
      <w:r>
        <w:rPr>
          <w:rFonts w:hint="eastAsia" w:ascii="宋体" w:hAnsi="宋体" w:eastAsia="宋体" w:cs="Times New Roman"/>
          <w:b/>
          <w:bCs/>
          <w:sz w:val="24"/>
        </w:rPr>
        <w:t>202</w:t>
      </w:r>
      <w:r>
        <w:rPr>
          <w:rFonts w:ascii="宋体" w:hAnsi="宋体" w:eastAsia="宋体" w:cs="Times New Roman"/>
          <w:b/>
          <w:bCs/>
          <w:sz w:val="24"/>
        </w:rPr>
        <w:t>4</w:t>
      </w:r>
      <w:r>
        <w:rPr>
          <w:rFonts w:hint="eastAsia" w:ascii="宋体" w:hAnsi="宋体" w:eastAsia="宋体" w:cs="Times New Roman"/>
          <w:b/>
          <w:bCs/>
          <w:sz w:val="24"/>
        </w:rPr>
        <w:t>年8月</w:t>
      </w:r>
      <w:r>
        <w:rPr>
          <w:rFonts w:ascii="宋体" w:hAnsi="宋体" w:eastAsia="宋体" w:cs="Times New Roman"/>
          <w:b/>
          <w:bCs/>
          <w:sz w:val="24"/>
        </w:rPr>
        <w:t>12</w:t>
      </w:r>
      <w:r>
        <w:rPr>
          <w:rFonts w:hint="eastAsia" w:ascii="宋体" w:hAnsi="宋体" w:eastAsia="宋体" w:cs="Times New Roman"/>
          <w:b/>
          <w:bCs/>
          <w:sz w:val="24"/>
        </w:rPr>
        <w:t>日24：00</w:t>
      </w:r>
      <w:r>
        <w:rPr>
          <w:rFonts w:hint="eastAsia" w:ascii="宋体" w:hAnsi="宋体" w:eastAsia="宋体" w:cs="Times New Roman"/>
          <w:sz w:val="24"/>
        </w:rPr>
        <w:t>前，附上</w:t>
      </w:r>
      <w:r>
        <w:rPr>
          <w:rFonts w:hint="eastAsia" w:ascii="宋体" w:hAnsi="宋体" w:eastAsia="宋体" w:cs="Times New Roman"/>
          <w:b/>
          <w:bCs/>
          <w:sz w:val="24"/>
        </w:rPr>
        <w:t>命题演讲电子版演讲稿、学生证扫描件</w:t>
      </w:r>
      <w:r>
        <w:rPr>
          <w:rFonts w:hint="eastAsia" w:ascii="宋体" w:hAnsi="宋体" w:eastAsia="宋体" w:cs="Times New Roman"/>
          <w:sz w:val="24"/>
        </w:rPr>
        <w:t>，一并打包发送至</w:t>
      </w:r>
      <w:r>
        <w:rPr>
          <w:rFonts w:hint="eastAsia" w:ascii="宋体" w:hAnsi="宋体" w:eastAsia="宋体" w:cs="Times New Roman"/>
          <w:b/>
          <w:bCs/>
          <w:sz w:val="24"/>
        </w:rPr>
        <w:t>areastudies@mail.sysu.edu.cn</w:t>
      </w:r>
      <w:r>
        <w:rPr>
          <w:rFonts w:hint="eastAsia" w:ascii="宋体" w:hAnsi="宋体" w:eastAsia="宋体" w:cs="Times New Roman"/>
          <w:sz w:val="24"/>
        </w:rPr>
        <w:t>邮箱，</w:t>
      </w:r>
      <w:r>
        <w:rPr>
          <w:rFonts w:hint="eastAsia" w:ascii="宋体" w:hAnsi="宋体" w:eastAsia="宋体" w:cs="Times New Roman"/>
          <w:b/>
          <w:bCs/>
          <w:sz w:val="24"/>
        </w:rPr>
        <w:t>提交后不可修改</w:t>
      </w:r>
      <w:r>
        <w:rPr>
          <w:rFonts w:hint="eastAsia" w:ascii="宋体" w:hAnsi="宋体" w:eastAsia="宋体" w:cs="Times New Roman"/>
          <w:sz w:val="24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>邮件主题及压缩包以“学校-学院-姓名”命名，压缩包内具体文件以“学校-学院-姓名-报名表/演讲稿/学生证”命名</w:t>
      </w:r>
      <w:r>
        <w:rPr>
          <w:rFonts w:hint="eastAsia" w:ascii="宋体" w:hAnsi="宋体" w:eastAsia="宋体" w:cs="Times New Roman"/>
          <w:sz w:val="24"/>
        </w:rPr>
        <w:t>。（例：邮件主题及压缩包命名“中山大学-国际翻译学院-张三”，报名表命名“中山大学-国际翻译学院-张三-报名表”，电子版演讲稿命名“中山大学-国际翻译学院-张三-演讲稿”，学生证扫描件命名为“中山大学-国际翻译学院-张三-学生证”。）</w:t>
      </w:r>
    </w:p>
    <w:p>
      <w:pPr>
        <w:jc w:val="left"/>
        <w:rPr>
          <w:rFonts w:ascii="宋体" w:hAnsi="宋体" w:eastAsia="宋体" w:cs="Times New Roman"/>
          <w:sz w:val="24"/>
        </w:rPr>
      </w:pPr>
      <w:r>
        <w:rPr>
          <w:rFonts w:hint="eastAsia" w:ascii="仿宋" w:hAnsi="仿宋" w:eastAsia="仿宋" w:cs="仿宋"/>
          <w:sz w:val="32"/>
          <w:szCs w:val="40"/>
        </w:rPr>
        <w:t>附件二：</w:t>
      </w:r>
    </w:p>
    <w:p>
      <w:pPr>
        <w:ind w:firstLine="1281" w:firstLineChars="400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第六届全国大学生区域国别演讲大赛初赛评分细则</w:t>
      </w:r>
    </w:p>
    <w:tbl>
      <w:tblPr>
        <w:tblStyle w:val="3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4678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center"/>
              <w:rPr>
                <w:rFonts w:ascii="Calibri" w:hAnsi="Calibri" w:eastAsia="宋体" w:cs="Times New Roman"/>
                <w:b/>
                <w:sz w:val="30"/>
                <w:szCs w:val="30"/>
              </w:rPr>
            </w:pPr>
            <w:r>
              <w:rPr>
                <w:rFonts w:hint="eastAsia" w:ascii="Calibri" w:hAnsi="Calibri" w:eastAsia="宋体" w:cs="Times New Roman"/>
                <w:b/>
                <w:sz w:val="30"/>
                <w:szCs w:val="30"/>
              </w:rPr>
              <w:t>评分项目</w:t>
            </w:r>
          </w:p>
        </w:tc>
        <w:tc>
          <w:tcPr>
            <w:tcW w:w="4678" w:type="dxa"/>
          </w:tcPr>
          <w:p>
            <w:pPr>
              <w:jc w:val="center"/>
              <w:rPr>
                <w:rFonts w:ascii="Calibri" w:hAnsi="Calibri" w:eastAsia="宋体" w:cs="Times New Roman"/>
                <w:b/>
                <w:sz w:val="30"/>
                <w:szCs w:val="30"/>
              </w:rPr>
            </w:pPr>
            <w:r>
              <w:rPr>
                <w:rFonts w:hint="eastAsia" w:ascii="Calibri" w:hAnsi="Calibri" w:eastAsia="宋体" w:cs="Times New Roman"/>
                <w:b/>
                <w:sz w:val="30"/>
                <w:szCs w:val="30"/>
              </w:rPr>
              <w:t>评分要求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Calibri" w:hAnsi="Calibri" w:eastAsia="宋体" w:cs="Times New Roman"/>
                <w:b/>
                <w:sz w:val="30"/>
                <w:szCs w:val="30"/>
              </w:rPr>
            </w:pPr>
            <w:r>
              <w:rPr>
                <w:rFonts w:hint="eastAsia" w:ascii="Calibri" w:hAnsi="Calibri" w:eastAsia="宋体" w:cs="Times New Roman"/>
                <w:b/>
                <w:sz w:val="30"/>
                <w:szCs w:val="30"/>
              </w:rPr>
              <w:t>项目分值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547" w:type="dxa"/>
          </w:tcPr>
          <w:p>
            <w:pPr>
              <w:jc w:val="center"/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主题内容</w:t>
            </w:r>
          </w:p>
        </w:tc>
        <w:tc>
          <w:tcPr>
            <w:tcW w:w="4678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主题鲜明，感情真挚，具有学术性和思想性，符合社会主义核心价值观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宋体" w:cs="Times New Roman"/>
                <w:b/>
                <w:sz w:val="28"/>
                <w:szCs w:val="28"/>
              </w:rPr>
              <w:t>45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547" w:type="dxa"/>
          </w:tcPr>
          <w:p>
            <w:pPr>
              <w:jc w:val="center"/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语言表达</w:t>
            </w:r>
          </w:p>
        </w:tc>
        <w:tc>
          <w:tcPr>
            <w:tcW w:w="4678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语言流畅，逻辑清晰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宋体" w:cs="Times New Roman"/>
                <w:b/>
                <w:sz w:val="28"/>
                <w:szCs w:val="28"/>
              </w:rPr>
              <w:t>20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547" w:type="dxa"/>
          </w:tcPr>
          <w:p>
            <w:pPr>
              <w:jc w:val="center"/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体裁结构</w:t>
            </w:r>
          </w:p>
        </w:tc>
        <w:tc>
          <w:tcPr>
            <w:tcW w:w="4678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布局严谨，层次分明，脉络清晰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宋体" w:cs="Times New Roman"/>
                <w:b/>
                <w:sz w:val="28"/>
                <w:szCs w:val="28"/>
              </w:rPr>
              <w:t>15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547" w:type="dxa"/>
          </w:tcPr>
          <w:p>
            <w:pPr>
              <w:jc w:val="center"/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创新亮点</w:t>
            </w:r>
          </w:p>
        </w:tc>
        <w:tc>
          <w:tcPr>
            <w:tcW w:w="4678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内容具有原创性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宋体" w:cs="Times New Roman"/>
                <w:b/>
                <w:sz w:val="28"/>
                <w:szCs w:val="28"/>
              </w:rPr>
              <w:t>10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547" w:type="dxa"/>
          </w:tcPr>
          <w:p>
            <w:pPr>
              <w:jc w:val="center"/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材料引用</w:t>
            </w:r>
          </w:p>
        </w:tc>
        <w:tc>
          <w:tcPr>
            <w:tcW w:w="4678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材料典型真实，运用得当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1</w:t>
            </w:r>
            <w:r>
              <w:rPr>
                <w:rFonts w:ascii="Calibri" w:hAnsi="Calibri" w:eastAsia="宋体" w:cs="Times New Roman"/>
                <w:b/>
                <w:sz w:val="28"/>
                <w:szCs w:val="28"/>
              </w:rPr>
              <w:t>0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6" w:type="dxa"/>
            <w:gridSpan w:val="3"/>
          </w:tcPr>
          <w:p>
            <w:pPr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文字及格式要求：</w:t>
            </w:r>
          </w:p>
          <w:p>
            <w:pPr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 xml:space="preserve">1. 使用word录入排版 </w:t>
            </w:r>
          </w:p>
          <w:p>
            <w:pPr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2. 大标题：演讲题目；三号、黑体、居中</w:t>
            </w:r>
          </w:p>
          <w:p>
            <w:pPr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3. 副标题：学校、姓名；四号、楷体、居中</w:t>
            </w:r>
          </w:p>
          <w:p>
            <w:pPr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4. 正文：小四号、宋体</w:t>
            </w:r>
          </w:p>
        </w:tc>
      </w:tr>
    </w:tbl>
    <w:p>
      <w:bookmarkStart w:id="0" w:name="_GoBack"/>
      <w:bookmarkEnd w:id="0"/>
    </w:p>
    <w:sectPr>
      <w:pgSz w:w="11906" w:h="16838"/>
      <w:pgMar w:top="1174" w:right="1117" w:bottom="1174" w:left="11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8CA485"/>
    <w:multiLevelType w:val="singleLevel"/>
    <w:tmpl w:val="5D8CA48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zNWIwYWQyYWJhZmQ5NjRkYzI2NWI5OTEwYzAzYTgifQ=="/>
  </w:docVars>
  <w:rsids>
    <w:rsidRoot w:val="480740D6"/>
    <w:rsid w:val="4807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2024-06-07T03:55:00Z</dcterms:created>
  <dc:creator>PC</dc:creator>
  <cp:lastModifiedBy>PC</cp:lastModifiedBy>
  <dcterms:modified xsi:type="dcterms:W3CDTF">2024-06-07T03:58:13Z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1426D41D28FC415DA2229B44E5D1162C_11</vt:lpwstr>
  </property>
</Properties>
</file>